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DE26" w14:textId="77777777" w:rsidR="00AB39AD" w:rsidRDefault="00AB39AD">
      <w:pPr>
        <w:pStyle w:val="BodyText"/>
        <w:rPr>
          <w:rFonts w:ascii="Times New Roman"/>
          <w:sz w:val="20"/>
        </w:rPr>
      </w:pPr>
    </w:p>
    <w:p w14:paraId="61690150" w14:textId="77777777" w:rsidR="00AB39AD" w:rsidRDefault="00AB39AD">
      <w:pPr>
        <w:pStyle w:val="BodyText"/>
        <w:spacing w:before="4"/>
        <w:rPr>
          <w:rFonts w:ascii="Times New Roman"/>
          <w:sz w:val="29"/>
        </w:rPr>
      </w:pPr>
    </w:p>
    <w:p w14:paraId="14644C08" w14:textId="23C2CF44" w:rsidR="00AB39AD" w:rsidRDefault="001B0BB7" w:rsidP="00D55A3C">
      <w:pPr>
        <w:pStyle w:val="Heading1"/>
        <w:spacing w:before="3"/>
        <w:ind w:left="2659" w:firstLine="221"/>
        <w:jc w:val="left"/>
      </w:pPr>
      <w:r>
        <w:rPr>
          <w:noProof/>
        </w:rPr>
        <mc:AlternateContent>
          <mc:Choice Requires="wps">
            <w:drawing>
              <wp:anchor distT="0" distB="0" distL="114300" distR="114300" simplePos="0" relativeHeight="251654144" behindDoc="1" locked="0" layoutInCell="1" allowOverlap="1" wp14:anchorId="37914034" wp14:editId="2CA342A4">
                <wp:simplePos x="0" y="0"/>
                <wp:positionH relativeFrom="page">
                  <wp:posOffset>1309370</wp:posOffset>
                </wp:positionH>
                <wp:positionV relativeFrom="paragraph">
                  <wp:posOffset>1350010</wp:posOffset>
                </wp:positionV>
                <wp:extent cx="4671060" cy="4933950"/>
                <wp:effectExtent l="4445" t="8255" r="1270" b="127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99 2062"/>
                            <a:gd name="T1" fmla="*/ T0 w 7356"/>
                            <a:gd name="T2" fmla="+- 0 8296 2126"/>
                            <a:gd name="T3" fmla="*/ 8296 h 7770"/>
                            <a:gd name="T4" fmla="+- 0 4163 2062"/>
                            <a:gd name="T5" fmla="*/ T4 w 7356"/>
                            <a:gd name="T6" fmla="+- 0 9515 2126"/>
                            <a:gd name="T7" fmla="*/ 9515 h 7770"/>
                            <a:gd name="T8" fmla="+- 0 3249 2062"/>
                            <a:gd name="T9" fmla="*/ T8 w 7356"/>
                            <a:gd name="T10" fmla="+- 0 7466 2126"/>
                            <a:gd name="T11" fmla="*/ 7466 h 7770"/>
                            <a:gd name="T12" fmla="+- 0 3904 2062"/>
                            <a:gd name="T13" fmla="*/ T12 w 7356"/>
                            <a:gd name="T14" fmla="+- 0 7896 2126"/>
                            <a:gd name="T15" fmla="*/ 7896 h 7770"/>
                            <a:gd name="T16" fmla="+- 0 4418 2062"/>
                            <a:gd name="T17" fmla="*/ T16 w 7356"/>
                            <a:gd name="T18" fmla="+- 0 8526 2126"/>
                            <a:gd name="T19" fmla="*/ 8526 h 7770"/>
                            <a:gd name="T20" fmla="+- 0 4376 2062"/>
                            <a:gd name="T21" fmla="*/ T20 w 7356"/>
                            <a:gd name="T22" fmla="+- 0 8000 2126"/>
                            <a:gd name="T23" fmla="*/ 8000 h 7770"/>
                            <a:gd name="T24" fmla="+- 0 3779 2062"/>
                            <a:gd name="T25" fmla="*/ T24 w 7356"/>
                            <a:gd name="T26" fmla="+- 0 7432 2126"/>
                            <a:gd name="T27" fmla="*/ 7432 h 7770"/>
                            <a:gd name="T28" fmla="+- 0 3101 2062"/>
                            <a:gd name="T29" fmla="*/ T28 w 7356"/>
                            <a:gd name="T30" fmla="+- 0 7115 2126"/>
                            <a:gd name="T31" fmla="*/ 7115 h 7770"/>
                            <a:gd name="T32" fmla="+- 0 2394 2062"/>
                            <a:gd name="T33" fmla="*/ T32 w 7356"/>
                            <a:gd name="T34" fmla="+- 0 7354 2126"/>
                            <a:gd name="T35" fmla="*/ 7354 h 7770"/>
                            <a:gd name="T36" fmla="+- 0 4107 2062"/>
                            <a:gd name="T37" fmla="*/ T36 w 7356"/>
                            <a:gd name="T38" fmla="+- 0 9824 2126"/>
                            <a:gd name="T39" fmla="*/ 9824 h 7770"/>
                            <a:gd name="T40" fmla="+- 0 4641 2062"/>
                            <a:gd name="T41" fmla="*/ T40 w 7356"/>
                            <a:gd name="T42" fmla="+- 0 9526 2126"/>
                            <a:gd name="T43" fmla="*/ 9526 h 7770"/>
                            <a:gd name="T44" fmla="+- 0 6461 2062"/>
                            <a:gd name="T45" fmla="*/ T44 w 7356"/>
                            <a:gd name="T46" fmla="+- 0 7692 2126"/>
                            <a:gd name="T47" fmla="*/ 7692 h 7770"/>
                            <a:gd name="T48" fmla="+- 0 6374 2062"/>
                            <a:gd name="T49" fmla="*/ T48 w 7356"/>
                            <a:gd name="T50" fmla="+- 0 7601 2126"/>
                            <a:gd name="T51" fmla="*/ 7601 h 7770"/>
                            <a:gd name="T52" fmla="+- 0 5321 2062"/>
                            <a:gd name="T53" fmla="*/ T52 w 7356"/>
                            <a:gd name="T54" fmla="+- 0 7000 2126"/>
                            <a:gd name="T55" fmla="*/ 7000 h 7770"/>
                            <a:gd name="T56" fmla="+- 0 5071 2062"/>
                            <a:gd name="T57" fmla="*/ T56 w 7356"/>
                            <a:gd name="T58" fmla="+- 0 6918 2126"/>
                            <a:gd name="T59" fmla="*/ 6918 h 7770"/>
                            <a:gd name="T60" fmla="+- 0 4982 2062"/>
                            <a:gd name="T61" fmla="*/ T60 w 7356"/>
                            <a:gd name="T62" fmla="+- 0 6414 2126"/>
                            <a:gd name="T63" fmla="*/ 6414 h 7770"/>
                            <a:gd name="T64" fmla="+- 0 4761 2062"/>
                            <a:gd name="T65" fmla="*/ T64 w 7356"/>
                            <a:gd name="T66" fmla="+- 0 6948 2126"/>
                            <a:gd name="T67" fmla="*/ 6948 h 7770"/>
                            <a:gd name="T68" fmla="+- 0 4044 2062"/>
                            <a:gd name="T69" fmla="*/ T68 w 7356"/>
                            <a:gd name="T70" fmla="+- 0 6206 2126"/>
                            <a:gd name="T71" fmla="*/ 6206 h 7770"/>
                            <a:gd name="T72" fmla="+- 0 4542 2062"/>
                            <a:gd name="T73" fmla="*/ T72 w 7356"/>
                            <a:gd name="T74" fmla="+- 0 6308 2126"/>
                            <a:gd name="T75" fmla="*/ 6308 h 7770"/>
                            <a:gd name="T76" fmla="+- 0 4811 2062"/>
                            <a:gd name="T77" fmla="*/ T76 w 7356"/>
                            <a:gd name="T78" fmla="+- 0 6745 2126"/>
                            <a:gd name="T79" fmla="*/ 6745 h 7770"/>
                            <a:gd name="T80" fmla="+- 0 4424 2062"/>
                            <a:gd name="T81" fmla="*/ T80 w 7356"/>
                            <a:gd name="T82" fmla="+- 0 5892 2126"/>
                            <a:gd name="T83" fmla="*/ 5892 h 7770"/>
                            <a:gd name="T84" fmla="+- 0 3874 2062"/>
                            <a:gd name="T85" fmla="*/ T84 w 7356"/>
                            <a:gd name="T86" fmla="+- 0 5901 2126"/>
                            <a:gd name="T87" fmla="*/ 5901 h 7770"/>
                            <a:gd name="T88" fmla="+- 0 3410 2062"/>
                            <a:gd name="T89" fmla="*/ T88 w 7356"/>
                            <a:gd name="T90" fmla="+- 0 6341 2126"/>
                            <a:gd name="T91" fmla="*/ 6341 h 7770"/>
                            <a:gd name="T92" fmla="+- 0 5557 2062"/>
                            <a:gd name="T93" fmla="*/ T92 w 7356"/>
                            <a:gd name="T94" fmla="+- 0 8586 2126"/>
                            <a:gd name="T95" fmla="*/ 8586 h 7770"/>
                            <a:gd name="T96" fmla="+- 0 5665 2062"/>
                            <a:gd name="T97" fmla="*/ T96 w 7356"/>
                            <a:gd name="T98" fmla="+- 0 8526 2126"/>
                            <a:gd name="T99" fmla="*/ 8526 h 7770"/>
                            <a:gd name="T100" fmla="+- 0 5725 2062"/>
                            <a:gd name="T101" fmla="*/ T100 w 7356"/>
                            <a:gd name="T102" fmla="+- 0 8418 2126"/>
                            <a:gd name="T103" fmla="*/ 8418 h 7770"/>
                            <a:gd name="T104" fmla="+- 0 5056 2062"/>
                            <a:gd name="T105" fmla="*/ T104 w 7356"/>
                            <a:gd name="T106" fmla="+- 0 7234 2126"/>
                            <a:gd name="T107" fmla="*/ 7234 h 7770"/>
                            <a:gd name="T108" fmla="+- 0 5520 2062"/>
                            <a:gd name="T109" fmla="*/ T108 w 7356"/>
                            <a:gd name="T110" fmla="+- 0 7401 2126"/>
                            <a:gd name="T111" fmla="*/ 7401 h 7770"/>
                            <a:gd name="T112" fmla="+- 0 6324 2062"/>
                            <a:gd name="T113" fmla="*/ T112 w 7356"/>
                            <a:gd name="T114" fmla="+- 0 7852 2126"/>
                            <a:gd name="T115" fmla="*/ 7852 h 7770"/>
                            <a:gd name="T116" fmla="+- 0 6439 2062"/>
                            <a:gd name="T117" fmla="*/ T116 w 7356"/>
                            <a:gd name="T118" fmla="+- 0 7745 2126"/>
                            <a:gd name="T119" fmla="*/ 7745 h 7770"/>
                            <a:gd name="T120" fmla="+- 0 7747 2062"/>
                            <a:gd name="T121" fmla="*/ T120 w 7356"/>
                            <a:gd name="T122" fmla="+- 0 6356 2126"/>
                            <a:gd name="T123" fmla="*/ 6356 h 7770"/>
                            <a:gd name="T124" fmla="+- 0 5939 2062"/>
                            <a:gd name="T125" fmla="*/ T124 w 7356"/>
                            <a:gd name="T126" fmla="+- 0 6121 2126"/>
                            <a:gd name="T127" fmla="*/ 6121 h 7770"/>
                            <a:gd name="T128" fmla="+- 0 5153 2062"/>
                            <a:gd name="T129" fmla="*/ T128 w 7356"/>
                            <a:gd name="T130" fmla="+- 0 4701 2126"/>
                            <a:gd name="T131" fmla="*/ 4701 h 7770"/>
                            <a:gd name="T132" fmla="+- 0 5046 2062"/>
                            <a:gd name="T133" fmla="*/ T132 w 7356"/>
                            <a:gd name="T134" fmla="+- 0 4692 2126"/>
                            <a:gd name="T135" fmla="*/ 4692 h 7770"/>
                            <a:gd name="T136" fmla="+- 0 4914 2062"/>
                            <a:gd name="T137" fmla="*/ T136 w 7356"/>
                            <a:gd name="T138" fmla="+- 0 4817 2126"/>
                            <a:gd name="T139" fmla="*/ 4817 h 7770"/>
                            <a:gd name="T140" fmla="+- 0 4897 2062"/>
                            <a:gd name="T141" fmla="*/ T140 w 7356"/>
                            <a:gd name="T142" fmla="+- 0 4921 2126"/>
                            <a:gd name="T143" fmla="*/ 4921 h 7770"/>
                            <a:gd name="T144" fmla="+- 0 6541 2062"/>
                            <a:gd name="T145" fmla="*/ T144 w 7356"/>
                            <a:gd name="T146" fmla="+- 0 7512 2126"/>
                            <a:gd name="T147" fmla="*/ 7512 h 7770"/>
                            <a:gd name="T148" fmla="+- 0 6653 2062"/>
                            <a:gd name="T149" fmla="*/ T148 w 7356"/>
                            <a:gd name="T150" fmla="+- 0 7534 2126"/>
                            <a:gd name="T151" fmla="*/ 7534 h 7770"/>
                            <a:gd name="T152" fmla="+- 0 6755 2062"/>
                            <a:gd name="T153" fmla="*/ T152 w 7356"/>
                            <a:gd name="T154" fmla="+- 0 7414 2126"/>
                            <a:gd name="T155" fmla="*/ 7414 h 7770"/>
                            <a:gd name="T156" fmla="+- 0 6596 2062"/>
                            <a:gd name="T157" fmla="*/ T156 w 7356"/>
                            <a:gd name="T158" fmla="+- 0 6412 2126"/>
                            <a:gd name="T159" fmla="*/ 6412 h 7770"/>
                            <a:gd name="T160" fmla="+- 0 7627 2062"/>
                            <a:gd name="T161" fmla="*/ T160 w 7356"/>
                            <a:gd name="T162" fmla="+- 0 6553 2126"/>
                            <a:gd name="T163" fmla="*/ 6553 h 7770"/>
                            <a:gd name="T164" fmla="+- 0 7752 2062"/>
                            <a:gd name="T165" fmla="*/ T164 w 7356"/>
                            <a:gd name="T166" fmla="+- 0 6432 2126"/>
                            <a:gd name="T167" fmla="*/ 6432 h 7770"/>
                            <a:gd name="T168" fmla="+- 0 7462 2062"/>
                            <a:gd name="T169" fmla="*/ T168 w 7356"/>
                            <a:gd name="T170" fmla="+- 0 4777 2126"/>
                            <a:gd name="T171" fmla="*/ 4777 h 7770"/>
                            <a:gd name="T172" fmla="+- 0 7669 2062"/>
                            <a:gd name="T173" fmla="*/ T172 w 7356"/>
                            <a:gd name="T174" fmla="+- 0 4456 2126"/>
                            <a:gd name="T175" fmla="*/ 4456 h 7770"/>
                            <a:gd name="T176" fmla="+- 0 7532 2062"/>
                            <a:gd name="T177" fmla="*/ T176 w 7356"/>
                            <a:gd name="T178" fmla="+- 0 4320 2126"/>
                            <a:gd name="T179" fmla="*/ 4320 h 7770"/>
                            <a:gd name="T180" fmla="+- 0 6222 2062"/>
                            <a:gd name="T181" fmla="*/ T180 w 7356"/>
                            <a:gd name="T182" fmla="+- 0 4025 2126"/>
                            <a:gd name="T183" fmla="*/ 4025 h 7770"/>
                            <a:gd name="T184" fmla="+- 0 6702 2062"/>
                            <a:gd name="T185" fmla="*/ T184 w 7356"/>
                            <a:gd name="T186" fmla="+- 0 3434 2126"/>
                            <a:gd name="T187" fmla="*/ 3434 h 7770"/>
                            <a:gd name="T188" fmla="+- 0 6565 2062"/>
                            <a:gd name="T189" fmla="*/ T188 w 7356"/>
                            <a:gd name="T190" fmla="+- 0 3297 2126"/>
                            <a:gd name="T191" fmla="*/ 3297 h 7770"/>
                            <a:gd name="T192" fmla="+- 0 5847 2062"/>
                            <a:gd name="T193" fmla="*/ T192 w 7356"/>
                            <a:gd name="T194" fmla="+- 0 3904 2126"/>
                            <a:gd name="T195" fmla="*/ 3904 h 7770"/>
                            <a:gd name="T196" fmla="+- 0 7983 2062"/>
                            <a:gd name="T197" fmla="*/ T196 w 7356"/>
                            <a:gd name="T198" fmla="+- 0 6143 2126"/>
                            <a:gd name="T199" fmla="*/ 6143 h 7770"/>
                            <a:gd name="T200" fmla="+- 0 8090 2062"/>
                            <a:gd name="T201" fmla="*/ T200 w 7356"/>
                            <a:gd name="T202" fmla="+- 0 6100 2126"/>
                            <a:gd name="T203" fmla="*/ 6100 h 7770"/>
                            <a:gd name="T204" fmla="+- 0 8163 2062"/>
                            <a:gd name="T205" fmla="*/ T204 w 7356"/>
                            <a:gd name="T206" fmla="+- 0 5990 2126"/>
                            <a:gd name="T207" fmla="*/ 5990 h 7770"/>
                            <a:gd name="T208" fmla="+- 0 7868 2062"/>
                            <a:gd name="T209" fmla="*/ T208 w 7356"/>
                            <a:gd name="T210" fmla="+- 0 2379 2126"/>
                            <a:gd name="T211" fmla="*/ 2379 h 7770"/>
                            <a:gd name="T212" fmla="+- 0 7818 2062"/>
                            <a:gd name="T213" fmla="*/ T212 w 7356"/>
                            <a:gd name="T214" fmla="+- 0 2271 2126"/>
                            <a:gd name="T215" fmla="*/ 2271 h 7770"/>
                            <a:gd name="T216" fmla="+- 0 7680 2062"/>
                            <a:gd name="T217" fmla="*/ T216 w 7356"/>
                            <a:gd name="T218" fmla="+- 0 2143 2126"/>
                            <a:gd name="T219" fmla="*/ 2143 h 7770"/>
                            <a:gd name="T220" fmla="+- 0 6650 2062"/>
                            <a:gd name="T221" fmla="*/ T220 w 7356"/>
                            <a:gd name="T222" fmla="+- 0 3122 2126"/>
                            <a:gd name="T223" fmla="*/ 3122 h 7770"/>
                            <a:gd name="T224" fmla="+- 0 6748 2062"/>
                            <a:gd name="T225" fmla="*/ T224 w 7356"/>
                            <a:gd name="T226" fmla="+- 0 3253 2126"/>
                            <a:gd name="T227" fmla="*/ 3253 h 7770"/>
                            <a:gd name="T228" fmla="+- 0 6886 2062"/>
                            <a:gd name="T229" fmla="*/ T228 w 7356"/>
                            <a:gd name="T230" fmla="+- 0 3348 2126"/>
                            <a:gd name="T231" fmla="*/ 3348 h 7770"/>
                            <a:gd name="T232" fmla="+- 0 9269 2062"/>
                            <a:gd name="T233" fmla="*/ T232 w 7356"/>
                            <a:gd name="T234" fmla="+- 0 4891 2126"/>
                            <a:gd name="T235" fmla="*/ 4891 h 7770"/>
                            <a:gd name="T236" fmla="+- 0 9380 2062"/>
                            <a:gd name="T237" fmla="*/ T236 w 7356"/>
                            <a:gd name="T238" fmla="+- 0 4808 2126"/>
                            <a:gd name="T239" fmla="*/ 4808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5"/>
                              </a:lnTo>
                              <a:lnTo>
                                <a:pt x="1842" y="5770"/>
                              </a:lnTo>
                              <a:lnTo>
                                <a:pt x="1902" y="5828"/>
                              </a:lnTo>
                              <a:lnTo>
                                <a:pt x="1965" y="5892"/>
                              </a:lnTo>
                              <a:lnTo>
                                <a:pt x="2023" y="5955"/>
                              </a:lnTo>
                              <a:lnTo>
                                <a:pt x="2079" y="6016"/>
                              </a:lnTo>
                              <a:lnTo>
                                <a:pt x="2130" y="6076"/>
                              </a:lnTo>
                              <a:lnTo>
                                <a:pt x="2178" y="6134"/>
                              </a:lnTo>
                              <a:lnTo>
                                <a:pt x="2222" y="6192"/>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1"/>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9" y="7400"/>
                              </a:lnTo>
                              <a:lnTo>
                                <a:pt x="2587" y="7389"/>
                              </a:lnTo>
                              <a:lnTo>
                                <a:pt x="2627" y="7339"/>
                              </a:lnTo>
                              <a:lnTo>
                                <a:pt x="2670" y="7278"/>
                              </a:lnTo>
                              <a:lnTo>
                                <a:pt x="2705" y="7215"/>
                              </a:lnTo>
                              <a:lnTo>
                                <a:pt x="2734" y="7151"/>
                              </a:lnTo>
                              <a:lnTo>
                                <a:pt x="2756" y="7086"/>
                              </a:lnTo>
                              <a:lnTo>
                                <a:pt x="2775" y="7006"/>
                              </a:lnTo>
                              <a:lnTo>
                                <a:pt x="2785" y="6922"/>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0"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3"/>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89" y="3710"/>
                              </a:lnTo>
                              <a:lnTo>
                                <a:pt x="2133" y="3703"/>
                              </a:lnTo>
                              <a:lnTo>
                                <a:pt x="2078" y="3701"/>
                              </a:lnTo>
                              <a:lnTo>
                                <a:pt x="2023" y="3704"/>
                              </a:lnTo>
                              <a:lnTo>
                                <a:pt x="1969" y="3713"/>
                              </a:lnTo>
                              <a:lnTo>
                                <a:pt x="1916" y="3729"/>
                              </a:lnTo>
                              <a:lnTo>
                                <a:pt x="1864" y="3750"/>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30"/>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moveTo>
                                <a:pt x="5703" y="4274"/>
                              </a:moveTo>
                              <a:lnTo>
                                <a:pt x="5702" y="4263"/>
                              </a:lnTo>
                              <a:lnTo>
                                <a:pt x="5699" y="4252"/>
                              </a:lnTo>
                              <a:lnTo>
                                <a:pt x="5693" y="4241"/>
                              </a:lnTo>
                              <a:lnTo>
                                <a:pt x="5685" y="4230"/>
                              </a:lnTo>
                              <a:lnTo>
                                <a:pt x="5675" y="4219"/>
                              </a:lnTo>
                              <a:lnTo>
                                <a:pt x="5661" y="4208"/>
                              </a:lnTo>
                              <a:lnTo>
                                <a:pt x="5646" y="4196"/>
                              </a:lnTo>
                              <a:lnTo>
                                <a:pt x="5627" y="4183"/>
                              </a:lnTo>
                              <a:lnTo>
                                <a:pt x="5605" y="4168"/>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7" y="2594"/>
                              </a:lnTo>
                              <a:lnTo>
                                <a:pt x="2934" y="2606"/>
                              </a:lnTo>
                              <a:lnTo>
                                <a:pt x="2919" y="2621"/>
                              </a:lnTo>
                              <a:lnTo>
                                <a:pt x="2902" y="2637"/>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8"/>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16" y="4432"/>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moveTo>
                                <a:pt x="6101" y="3864"/>
                              </a:moveTo>
                              <a:lnTo>
                                <a:pt x="6100" y="3855"/>
                              </a:lnTo>
                              <a:lnTo>
                                <a:pt x="6095" y="3843"/>
                              </a:lnTo>
                              <a:lnTo>
                                <a:pt x="6091" y="3833"/>
                              </a:lnTo>
                              <a:lnTo>
                                <a:pt x="6085" y="3825"/>
                              </a:lnTo>
                              <a:lnTo>
                                <a:pt x="5156" y="2896"/>
                              </a:lnTo>
                              <a:lnTo>
                                <a:pt x="5400" y="2651"/>
                              </a:lnTo>
                              <a:lnTo>
                                <a:pt x="5631" y="2420"/>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9"/>
                              </a:lnTo>
                              <a:lnTo>
                                <a:pt x="5496" y="2215"/>
                              </a:lnTo>
                              <a:lnTo>
                                <a:pt x="5482" y="2203"/>
                              </a:lnTo>
                              <a:lnTo>
                                <a:pt x="5470" y="2194"/>
                              </a:lnTo>
                              <a:lnTo>
                                <a:pt x="5459" y="2186"/>
                              </a:lnTo>
                              <a:lnTo>
                                <a:pt x="5449" y="2180"/>
                              </a:lnTo>
                              <a:lnTo>
                                <a:pt x="5439" y="2175"/>
                              </a:lnTo>
                              <a:lnTo>
                                <a:pt x="5427" y="2169"/>
                              </a:lnTo>
                              <a:lnTo>
                                <a:pt x="5416" y="2167"/>
                              </a:lnTo>
                              <a:lnTo>
                                <a:pt x="5407" y="2166"/>
                              </a:lnTo>
                              <a:lnTo>
                                <a:pt x="5398" y="2168"/>
                              </a:lnTo>
                              <a:lnTo>
                                <a:pt x="5392" y="2170"/>
                              </a:lnTo>
                              <a:lnTo>
                                <a:pt x="4912" y="2651"/>
                              </a:lnTo>
                              <a:lnTo>
                                <a:pt x="4160" y="1899"/>
                              </a:lnTo>
                              <a:lnTo>
                                <a:pt x="4663" y="1396"/>
                              </a:lnTo>
                              <a:lnTo>
                                <a:pt x="4668" y="1391"/>
                              </a:lnTo>
                              <a:lnTo>
                                <a:pt x="4671" y="1385"/>
                              </a:lnTo>
                              <a:lnTo>
                                <a:pt x="4671" y="1375"/>
                              </a:lnTo>
                              <a:lnTo>
                                <a:pt x="4670" y="1365"/>
                              </a:lnTo>
                              <a:lnTo>
                                <a:pt x="4667" y="1354"/>
                              </a:lnTo>
                              <a:lnTo>
                                <a:pt x="4660" y="1341"/>
                              </a:lnTo>
                              <a:lnTo>
                                <a:pt x="4655" y="1331"/>
                              </a:lnTo>
                              <a:lnTo>
                                <a:pt x="4648" y="1320"/>
                              </a:lnTo>
                              <a:lnTo>
                                <a:pt x="4640" y="1308"/>
                              </a:lnTo>
                              <a:lnTo>
                                <a:pt x="4630" y="1296"/>
                              </a:lnTo>
                              <a:lnTo>
                                <a:pt x="4619" y="1283"/>
                              </a:lnTo>
                              <a:lnTo>
                                <a:pt x="4606" y="1269"/>
                              </a:lnTo>
                              <a:lnTo>
                                <a:pt x="4592" y="1253"/>
                              </a:lnTo>
                              <a:lnTo>
                                <a:pt x="4576" y="1237"/>
                              </a:lnTo>
                              <a:lnTo>
                                <a:pt x="4560" y="1221"/>
                              </a:lnTo>
                              <a:lnTo>
                                <a:pt x="4544" y="1207"/>
                              </a:lnTo>
                              <a:lnTo>
                                <a:pt x="4530" y="1194"/>
                              </a:lnTo>
                              <a:lnTo>
                                <a:pt x="4516" y="1181"/>
                              </a:lnTo>
                              <a:lnTo>
                                <a:pt x="4503" y="1171"/>
                              </a:lnTo>
                              <a:lnTo>
                                <a:pt x="4491" y="1163"/>
                              </a:lnTo>
                              <a:lnTo>
                                <a:pt x="4479"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7"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2"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moveTo>
                                <a:pt x="7355" y="2610"/>
                              </a:moveTo>
                              <a:lnTo>
                                <a:pt x="7355" y="2600"/>
                              </a:lnTo>
                              <a:lnTo>
                                <a:pt x="7351" y="2590"/>
                              </a:lnTo>
                              <a:lnTo>
                                <a:pt x="7347" y="2580"/>
                              </a:lnTo>
                              <a:lnTo>
                                <a:pt x="7340" y="2571"/>
                              </a:lnTo>
                              <a:lnTo>
                                <a:pt x="7331" y="2562"/>
                              </a:lnTo>
                              <a:lnTo>
                                <a:pt x="5597" y="827"/>
                              </a:lnTo>
                              <a:lnTo>
                                <a:pt x="5414" y="645"/>
                              </a:lnTo>
                              <a:lnTo>
                                <a:pt x="5800" y="259"/>
                              </a:lnTo>
                              <a:lnTo>
                                <a:pt x="5806" y="253"/>
                              </a:lnTo>
                              <a:lnTo>
                                <a:pt x="5809" y="246"/>
                              </a:lnTo>
                              <a:lnTo>
                                <a:pt x="5809" y="236"/>
                              </a:lnTo>
                              <a:lnTo>
                                <a:pt x="5808" y="227"/>
                              </a:lnTo>
                              <a:lnTo>
                                <a:pt x="5806" y="215"/>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4"/>
                              </a:lnTo>
                              <a:lnTo>
                                <a:pt x="5629" y="25"/>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35" y="1222"/>
                              </a:lnTo>
                              <a:lnTo>
                                <a:pt x="4840" y="1219"/>
                              </a:lnTo>
                              <a:lnTo>
                                <a:pt x="5232" y="827"/>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C164E" id="AutoShape 17" o:spid="_x0000_s1026" style="position:absolute;margin-left:103.1pt;margin-top:106.3pt;width:367.8pt;height:38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" path="m2786,6837r-9,-88l2760,6658r-18,-65l2719,6526r-27,-69l2661,6388r-37,-71l2583,6244r-46,-74l2498,6113r-25,-36l2473,6777r-3,76l2457,6927r-24,71l2397,7067r-48,68l2289,7202r-188,187l380,5669,566,5483r71,-64l710,5369r75,-35l861,5314r79,-8l1020,5307r82,11l1187,5340r69,25l1326,5395r70,36l1468,5473r72,48l1601,5565r60,47l1722,5662r60,53l1842,5770r60,58l1965,5892r58,63l2079,6016r51,60l2178,6134r44,58l2262,6248r51,77l2356,6400r37,74l2422,6545r24,69l2465,6697r8,80l2473,6077r-16,-23l2412,5995r-48,-60l2314,5874r-54,-61l2204,5751r-60,-63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9,7400r8,-11l2627,7339r43,-61l2705,7215r29,-64l2756,7086r19,-80l2785,6922r1,-85m4399,5566r-1,-9l4393,5548r-4,-9l4381,5529r-8,-8l4365,5514r-10,-9l4343,5496r-14,-10l4312,5475r-87,-56l3700,5107r-53,-32l3563,5025r-49,-28l3422,4948r-43,-22l3337,4906r-39,-17l3259,4874r-37,-12l3186,4852r-34,-8l3127,4839r-9,-2l3087,4834r-31,-1l3026,4835r-29,4l3009,4792r8,-48l3021,4695r2,-49l3020,4597r-6,-50l3004,4496r-15,-52l2970,4393r-22,-52l2920,4288r-33,-53l2850,4182r-43,-54l2760,4073r-11,-10l2749,4661r-5,41l2735,4742r-15,41l2699,4822r-27,38l2639,4897r-179,178l1715,4330r154,-154l1895,4151r25,-23l1942,4109r21,-16l1982,4080r18,-12l2019,4059r20,-8l2101,4034r62,-4l2225,4038r63,20l2351,4090r64,41l2480,4182r65,60l2583,4283r34,40l2649,4365r28,42l2701,4450r19,43l2734,4535r9,42l2749,4619r,42l2749,4063r-31,-33l2707,4018r-58,-55l2592,3913r-58,-45l2477,3828r-58,-34l2362,3766r-58,-23l2247,3724r-58,-14l2133,3703r-55,-2l2023,3704r-54,9l1916,3729r-52,21l1812,3775r-17,12l1778,3799r-38,28l1721,3844r-22,19l1675,3885r-25,25l1432,4128r-74,74l1348,4215r-7,17l1338,4251r,22l1345,4299r14,28l1380,4357r30,33l3465,6445r10,7l3495,6460r10,1l3515,6457r10,-3l3535,6451r10,-5l3556,6440r10,-8l3578,6423r12,-11l3603,6400r12,-13l3626,6374r10,-11l3644,6352r6,-11l3654,6331r3,-9l3660,6312r3,-9l3663,6292r-4,-10l3655,6272r-7,-9l2698,5312r122,-122l2852,5162r33,-22l2920,5123r36,-11l2994,5108r40,-1l3075,5110r42,9l3162,5131r45,16l3254,5166r49,23l3353,5216r51,28l3458,5275r55,33l4172,5710r12,7l4195,5722r10,4l4216,5732r13,1l4241,5731r11,-1l4262,5726r10,-5l4282,5714r10,-8l4304,5697r13,-11l4330,5673r15,-15l4357,5643r11,-13l4377,5619r8,-11l4390,5598r4,-10l4397,5579r2,-13m5703,4274r-1,-11l5699,4252r-6,-11l5685,4230r-10,-11l5661,4208r-15,-12l5627,4183r-22,-15l5334,3995,4543,3496r,313l4066,4286,3877,3995r-28,-43l3287,3081r-87,-133l3201,2947r1342,862l4543,3496,3675,2947,3091,2575r-11,-6l3068,2563r-11,-5l3047,2554r-10,-1l3027,2553r-10,1l3007,2557r-11,4l2984,2566r-11,8l2960,2583r-13,11l2934,2606r-15,15l2902,2637r-15,15l2874,2666r-12,13l2852,2691r-8,11l2837,2714r-5,11l2829,2735r-3,10l2825,2755r,10l2827,2774r3,10l2835,2795r5,10l2846,2816r84,131l2976,3020r590,932l3594,3995r846,1336l4454,5352r13,19l4479,5386r12,13l4502,5410r11,8l4524,5424r10,4l4545,5429r10,-1l4567,5424r12,-7l4591,5408r12,-11l4617,5385r15,-14l4646,5356r12,-14l4669,5330r9,-12l4684,5308r6,-10l4693,5288r1,-10l4695,5266r1,-10l4690,5244r-3,-10l4681,5222r-8,-12l4296,4630r-42,-64l4534,4286r291,-291l5481,4416r14,7l5506,4428r10,4l5526,4435r10,1l5547,4432r9,-2l5565,4427r10,-6l5587,4413r11,-10l5611,4392r14,-14l5640,4362r16,-16l5669,4332r11,-14l5690,4306r7,-11l5701,4284r2,-10m6101,3864r-1,-9l6095,3843r-4,-10l6085,3825,5156,2896r244,-245l5631,2420r6,-5l5638,2407r,-10l5637,2387r-3,-11l5627,2363r-5,-10l5615,2342r-8,-12l5597,2318r-11,-13l5574,2292r-14,-15l5544,2261r-17,-17l5511,2229r-15,-14l5482,2203r-12,-9l5459,2186r-10,-6l5439,2175r-12,-6l5416,2167r-9,-1l5398,2168r-6,2l4912,2651,4160,1899r503,-503l4668,1391r3,-6l4671,1375r-1,-10l4667,1354r-7,-13l4655,1331r-7,-11l4640,1308r-10,-12l4619,1283r-13,-14l4592,1253r-16,-16l4560,1221r-16,-14l4530,1194r-14,-13l4503,1171r-12,-8l4479,1155r-10,-6l4455,1142r-11,-2l4435,1139r-10,l4419,1141r-623,623l3785,1778r-7,16l3775,1814r1,22l3782,1862r15,28l3818,1920r29,32l5903,4008r8,5l5921,4017r12,5l5942,4023r11,-4l5962,4017r10,-4l5982,4008r11,-6l6004,3994r12,-9l6028,3974r12,-12l6053,3949r11,-12l6073,3925r9,-11l6087,3904r5,-10l6095,3884r2,-9l6101,3864m7355,2610r,-10l7351,2590r-4,-10l7340,2571r-9,-9l5597,827,5414,645,5800,259r6,-6l5809,246r,-10l5808,227r-2,-12l5799,202r-5,-9l5787,182r-9,-12l5768,158r-12,-13l5743,131r-14,-15l5713,100,5697,84,5682,69,5667,56,5653,44,5641,34r-12,-9l5618,17r-11,-6l5594,4,5583,1,5574,r-11,l5556,4,4590,970r-3,7l4588,986r,10l4591,1006r7,14l4604,1030r8,12l4621,1053r10,12l4643,1080r13,15l4670,1111r16,16l4702,1143r16,14l4732,1169r14,11l4758,1190r12,9l4780,1206r23,12l4813,1222r11,l4833,1223r2,-1l4840,1219,5232,827,7157,2753r10,8l7177,2764r10,4l7196,2769r11,-4l7217,2763r9,-4l7237,2754r11,-6l7258,2740r12,-9l7282,2720r13,-12l7307,2695r11,-13l7328,2671r8,-11l7341,2649r5,-10l7349,2630r2,-9l7355,2610e" fillcolor="silver" stroked="f">
                <v:fill opacity="32896f"/>
                <v:path arrowok="t" o:connecttype="custom" o:connectlocs="1610995,5267960;1334135,6042025;753745,4740910;1169670,5013960;1496060,5414010;1469390,5080000;1090295,4719320;659765,4518025;210820,4669790;1298575,6238240;1637665,6049010;2793365,4884420;2738120,4826635;2069465,4445000;1910715,4392930;1854200,4072890;1713865,4411980;1258570,3940810;1574800,4005580;1745615,4283075;1499870,3741420;1150620,3747135;855980,4026535;2219325,5452110;2287905,5414010;2326005,5345430;1901190,4593590;2195830,4699635;2706370,4986020;2779395,4918075;3609975,4036060;2461895,3886835;1962785,2985135;1894840,2979420;1811020,3058795;1800225,3124835;2844165,4770120;2915285,4784090;2980055,4707890;2879090,4071620;3533775,4161155;3613150,4084320;3429000,3033395;3560445,2829560;3473450,2743200;2641600,2555875;2946400,2180590;2859405,2093595;2403475,2479040;3759835,3900805;3827780,3873500;3874135,3803650;3686810,1510665;3655060,1442085;3567430,1360805;2913380,1982470;2975610,2065655;3063240,2125980;4576445,3105785;4646930,3053080" o:connectangles="0,0,0,0,0,0,0,0,0,0,0,0,0,0,0,0,0,0,0,0,0,0,0,0,0,0,0,0,0,0,0,0,0,0,0,0,0,0,0,0,0,0,0,0,0,0,0,0,0,0,0,0,0,0,0,0,0,0,0,0"/>
                <w10:wrap anchorx="page"/>
              </v:shape>
            </w:pict>
          </mc:Fallback>
        </mc:AlternateContent>
      </w:r>
      <w:r w:rsidR="004E25A4">
        <w:rPr>
          <w:color w:val="365F91"/>
        </w:rPr>
        <w:t>Request for</w:t>
      </w:r>
      <w:r w:rsidR="000A1BFB">
        <w:rPr>
          <w:color w:val="365F91"/>
        </w:rPr>
        <w:t xml:space="preserve"> Proposal (RFP)</w:t>
      </w:r>
    </w:p>
    <w:p w14:paraId="66C58CF2" w14:textId="77777777" w:rsidR="00AB39AD" w:rsidRDefault="00AB39AD">
      <w:pPr>
        <w:pStyle w:val="BodyText"/>
        <w:rPr>
          <w:b/>
          <w:sz w:val="20"/>
        </w:rPr>
      </w:pPr>
    </w:p>
    <w:p w14:paraId="43BD090A" w14:textId="77777777" w:rsidR="00AB39AD" w:rsidRDefault="004E25A4">
      <w:pPr>
        <w:pStyle w:val="BodyText"/>
        <w:spacing w:before="6"/>
        <w:rPr>
          <w:b/>
          <w:sz w:val="23"/>
        </w:rPr>
      </w:pPr>
      <w:r>
        <w:rPr>
          <w:noProof/>
        </w:rPr>
        <w:drawing>
          <wp:anchor distT="0" distB="0" distL="0" distR="0" simplePos="0" relativeHeight="251653120" behindDoc="0" locked="0" layoutInCell="1" allowOverlap="1" wp14:anchorId="5A58E328" wp14:editId="0E4047A7">
            <wp:simplePos x="0" y="0"/>
            <wp:positionH relativeFrom="page">
              <wp:posOffset>2473325</wp:posOffset>
            </wp:positionH>
            <wp:positionV relativeFrom="paragraph">
              <wp:posOffset>207045</wp:posOffset>
            </wp:positionV>
            <wp:extent cx="3124199" cy="31242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124199" cy="3124200"/>
                    </a:xfrm>
                    <a:prstGeom prst="rect">
                      <a:avLst/>
                    </a:prstGeom>
                  </pic:spPr>
                </pic:pic>
              </a:graphicData>
            </a:graphic>
          </wp:anchor>
        </w:drawing>
      </w:r>
    </w:p>
    <w:p w14:paraId="46109867" w14:textId="77777777" w:rsidR="00AB39AD" w:rsidRDefault="00AB39AD">
      <w:pPr>
        <w:pStyle w:val="BodyText"/>
        <w:rPr>
          <w:b/>
          <w:sz w:val="48"/>
        </w:rPr>
      </w:pPr>
    </w:p>
    <w:p w14:paraId="05B3841C" w14:textId="77777777" w:rsidR="00AB39AD" w:rsidRDefault="00AB39AD">
      <w:pPr>
        <w:pStyle w:val="BodyText"/>
        <w:spacing w:before="3"/>
        <w:rPr>
          <w:b/>
          <w:sz w:val="58"/>
        </w:rPr>
      </w:pPr>
    </w:p>
    <w:p w14:paraId="3FB87147" w14:textId="2EAC26D1" w:rsidR="007C4DA4" w:rsidRDefault="00D55A3C" w:rsidP="00D55A3C">
      <w:pPr>
        <w:spacing w:line="276" w:lineRule="auto"/>
        <w:ind w:left="314" w:right="256"/>
        <w:jc w:val="center"/>
        <w:rPr>
          <w:b/>
          <w:color w:val="365F91"/>
          <w:sz w:val="44"/>
          <w:szCs w:val="44"/>
        </w:rPr>
      </w:pPr>
      <w:r>
        <w:rPr>
          <w:b/>
          <w:color w:val="365F91"/>
          <w:sz w:val="44"/>
          <w:szCs w:val="44"/>
        </w:rPr>
        <w:t>Wetland</w:t>
      </w:r>
      <w:r w:rsidR="005827D7">
        <w:rPr>
          <w:b/>
          <w:color w:val="365F91"/>
          <w:sz w:val="44"/>
          <w:szCs w:val="44"/>
        </w:rPr>
        <w:t>s Mapping, Historic Wetlands Loss, and Wetlands Risk</w:t>
      </w:r>
      <w:r>
        <w:rPr>
          <w:b/>
          <w:color w:val="365F91"/>
          <w:sz w:val="44"/>
          <w:szCs w:val="44"/>
        </w:rPr>
        <w:t xml:space="preserve"> Assessment</w:t>
      </w:r>
      <w:r w:rsidR="005827D7">
        <w:rPr>
          <w:b/>
          <w:color w:val="365F91"/>
          <w:sz w:val="44"/>
          <w:szCs w:val="44"/>
        </w:rPr>
        <w:t>s</w:t>
      </w:r>
    </w:p>
    <w:p w14:paraId="5F6D47A9" w14:textId="425BC43A" w:rsidR="00683195" w:rsidRPr="007C4DA4" w:rsidRDefault="007C4DA4">
      <w:pPr>
        <w:spacing w:line="276" w:lineRule="auto"/>
        <w:ind w:left="314" w:right="256"/>
        <w:jc w:val="center"/>
        <w:rPr>
          <w:b/>
          <w:color w:val="365F91"/>
          <w:sz w:val="44"/>
          <w:szCs w:val="44"/>
        </w:rPr>
      </w:pPr>
      <w:r>
        <w:rPr>
          <w:b/>
          <w:color w:val="365F91"/>
          <w:sz w:val="44"/>
          <w:szCs w:val="44"/>
        </w:rPr>
        <w:t>For the</w:t>
      </w:r>
      <w:r w:rsidR="004E25A4" w:rsidRPr="007C4DA4">
        <w:rPr>
          <w:b/>
          <w:color w:val="365F91"/>
          <w:sz w:val="44"/>
          <w:szCs w:val="44"/>
        </w:rPr>
        <w:t xml:space="preserve"> </w:t>
      </w:r>
    </w:p>
    <w:p w14:paraId="52DFCDBC" w14:textId="2EA7BC15" w:rsidR="00AB39AD" w:rsidRPr="007C4DA4" w:rsidRDefault="004E25A4" w:rsidP="007C4DA4">
      <w:pPr>
        <w:spacing w:line="276" w:lineRule="auto"/>
        <w:ind w:left="314" w:right="256"/>
        <w:rPr>
          <w:b/>
          <w:color w:val="365F91"/>
          <w:sz w:val="44"/>
          <w:szCs w:val="44"/>
        </w:rPr>
      </w:pPr>
      <w:r w:rsidRPr="007C4DA4">
        <w:rPr>
          <w:b/>
          <w:color w:val="365F91"/>
          <w:sz w:val="44"/>
          <w:szCs w:val="44"/>
        </w:rPr>
        <w:t xml:space="preserve">Upper Gunnison River Water Conservancy </w:t>
      </w:r>
      <w:r w:rsidR="00683195" w:rsidRPr="007C4DA4">
        <w:rPr>
          <w:b/>
          <w:color w:val="365F91"/>
          <w:sz w:val="44"/>
          <w:szCs w:val="44"/>
        </w:rPr>
        <w:t>District</w:t>
      </w:r>
    </w:p>
    <w:p w14:paraId="6EE47B89" w14:textId="77777777" w:rsidR="00AB39AD" w:rsidRDefault="00AB39AD">
      <w:pPr>
        <w:pStyle w:val="BodyText"/>
        <w:rPr>
          <w:b/>
          <w:sz w:val="48"/>
        </w:rPr>
      </w:pPr>
    </w:p>
    <w:p w14:paraId="4E643998" w14:textId="77777777" w:rsidR="00AB39AD" w:rsidRDefault="00AB39AD">
      <w:pPr>
        <w:pStyle w:val="BodyText"/>
        <w:rPr>
          <w:b/>
          <w:sz w:val="48"/>
        </w:rPr>
      </w:pPr>
    </w:p>
    <w:p w14:paraId="76025BC0" w14:textId="77777777" w:rsidR="00AB39AD" w:rsidRDefault="00AB39AD">
      <w:pPr>
        <w:pStyle w:val="BodyText"/>
        <w:spacing w:before="11"/>
        <w:rPr>
          <w:b/>
          <w:sz w:val="37"/>
        </w:rPr>
      </w:pPr>
    </w:p>
    <w:p w14:paraId="5386C54B" w14:textId="12FA36D3" w:rsidR="00AB39AD" w:rsidRDefault="008E43EC">
      <w:pPr>
        <w:spacing w:before="1"/>
        <w:ind w:left="314" w:right="254"/>
        <w:jc w:val="center"/>
        <w:rPr>
          <w:b/>
          <w:sz w:val="48"/>
        </w:rPr>
      </w:pPr>
      <w:r>
        <w:rPr>
          <w:b/>
          <w:color w:val="365F91"/>
          <w:sz w:val="48"/>
        </w:rPr>
        <w:t xml:space="preserve">February </w:t>
      </w:r>
      <w:r w:rsidR="00824319">
        <w:rPr>
          <w:b/>
          <w:color w:val="365F91"/>
          <w:sz w:val="48"/>
        </w:rPr>
        <w:t>17</w:t>
      </w:r>
      <w:r w:rsidR="004E25A4">
        <w:rPr>
          <w:b/>
          <w:color w:val="365F91"/>
          <w:sz w:val="48"/>
        </w:rPr>
        <w:t>, 20</w:t>
      </w:r>
      <w:r w:rsidR="00683195">
        <w:rPr>
          <w:b/>
          <w:color w:val="365F91"/>
          <w:sz w:val="48"/>
        </w:rPr>
        <w:t>2</w:t>
      </w:r>
      <w:r w:rsidR="00C57FCF">
        <w:rPr>
          <w:b/>
          <w:color w:val="365F91"/>
          <w:sz w:val="48"/>
        </w:rPr>
        <w:t>3</w:t>
      </w:r>
    </w:p>
    <w:p w14:paraId="744BA17D" w14:textId="77777777" w:rsidR="00AB39AD" w:rsidRDefault="00AB39AD">
      <w:pPr>
        <w:jc w:val="center"/>
        <w:rPr>
          <w:sz w:val="48"/>
        </w:rPr>
        <w:sectPr w:rsidR="00AB39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40" w:right="1020" w:bottom="1620" w:left="1020" w:header="814" w:footer="1431" w:gutter="0"/>
          <w:pgNumType w:start="1"/>
          <w:cols w:space="720"/>
        </w:sectPr>
      </w:pPr>
    </w:p>
    <w:p w14:paraId="68E3C8EC" w14:textId="77777777" w:rsidR="007102C7" w:rsidRDefault="007102C7">
      <w:pPr>
        <w:pStyle w:val="BodyText"/>
        <w:spacing w:before="90"/>
        <w:ind w:left="220" w:right="287"/>
        <w:rPr>
          <w:rFonts w:ascii="Times New Roman" w:hAnsi="Times New Roman" w:cs="Times New Roman"/>
        </w:rPr>
      </w:pPr>
    </w:p>
    <w:p w14:paraId="147F310C" w14:textId="08022EAC" w:rsidR="00AB39AD" w:rsidRPr="00D55A3C" w:rsidRDefault="004E25A4">
      <w:pPr>
        <w:pStyle w:val="BodyText"/>
        <w:spacing w:before="90"/>
        <w:ind w:left="220" w:right="287"/>
        <w:rPr>
          <w:rFonts w:ascii="Times New Roman" w:hAnsi="Times New Roman" w:cs="Times New Roman"/>
        </w:rPr>
      </w:pPr>
      <w:r w:rsidRPr="00D55A3C">
        <w:rPr>
          <w:rFonts w:ascii="Times New Roman" w:hAnsi="Times New Roman" w:cs="Times New Roman"/>
        </w:rPr>
        <w:t xml:space="preserve">The </w:t>
      </w:r>
      <w:r w:rsidR="00683195" w:rsidRPr="00292D9E">
        <w:rPr>
          <w:rFonts w:ascii="Times New Roman" w:hAnsi="Times New Roman" w:cs="Times New Roman"/>
        </w:rPr>
        <w:t>Upper Gunnison River Water Conservancy District (</w:t>
      </w:r>
      <w:r w:rsidR="00683195" w:rsidRPr="00292D9E">
        <w:rPr>
          <w:rFonts w:ascii="Times New Roman" w:hAnsi="Times New Roman" w:cs="Times New Roman"/>
          <w:spacing w:val="-4"/>
        </w:rPr>
        <w:t>District)</w:t>
      </w:r>
      <w:r w:rsidRPr="00D55A3C">
        <w:rPr>
          <w:rFonts w:ascii="Times New Roman" w:hAnsi="Times New Roman" w:cs="Times New Roman"/>
          <w:spacing w:val="-4"/>
        </w:rPr>
        <w:t xml:space="preserve"> </w:t>
      </w:r>
      <w:r w:rsidRPr="00D55A3C">
        <w:rPr>
          <w:rFonts w:ascii="Times New Roman" w:hAnsi="Times New Roman" w:cs="Times New Roman"/>
        </w:rPr>
        <w:t xml:space="preserve">is </w:t>
      </w:r>
      <w:r w:rsidRPr="00D55A3C">
        <w:rPr>
          <w:rFonts w:ascii="Times New Roman" w:hAnsi="Times New Roman" w:cs="Times New Roman"/>
          <w:spacing w:val="3"/>
        </w:rPr>
        <w:t xml:space="preserve">pleased </w:t>
      </w:r>
      <w:r w:rsidRPr="00D55A3C">
        <w:rPr>
          <w:rFonts w:ascii="Times New Roman" w:hAnsi="Times New Roman" w:cs="Times New Roman"/>
          <w:spacing w:val="2"/>
        </w:rPr>
        <w:t xml:space="preserve">to </w:t>
      </w:r>
      <w:r w:rsidRPr="00D55A3C">
        <w:rPr>
          <w:rFonts w:ascii="Times New Roman" w:hAnsi="Times New Roman" w:cs="Times New Roman"/>
          <w:spacing w:val="3"/>
        </w:rPr>
        <w:t xml:space="preserve">solicit </w:t>
      </w:r>
      <w:r w:rsidR="00683195" w:rsidRPr="00292D9E">
        <w:rPr>
          <w:rFonts w:ascii="Times New Roman" w:hAnsi="Times New Roman" w:cs="Times New Roman"/>
          <w:spacing w:val="3"/>
        </w:rPr>
        <w:t xml:space="preserve">responses from </w:t>
      </w:r>
      <w:r w:rsidRPr="00D55A3C">
        <w:rPr>
          <w:rFonts w:ascii="Times New Roman" w:hAnsi="Times New Roman" w:cs="Times New Roman"/>
          <w:spacing w:val="-4"/>
        </w:rPr>
        <w:t xml:space="preserve">qualified consultants </w:t>
      </w:r>
      <w:r w:rsidRPr="00D55A3C">
        <w:rPr>
          <w:rFonts w:ascii="Times New Roman" w:hAnsi="Times New Roman" w:cs="Times New Roman"/>
          <w:spacing w:val="-3"/>
        </w:rPr>
        <w:t xml:space="preserve">to </w:t>
      </w:r>
      <w:r w:rsidRPr="00D55A3C">
        <w:rPr>
          <w:rFonts w:ascii="Times New Roman" w:hAnsi="Times New Roman" w:cs="Times New Roman"/>
        </w:rPr>
        <w:t xml:space="preserve">a </w:t>
      </w:r>
      <w:r w:rsidR="00683195" w:rsidRPr="00292D9E">
        <w:rPr>
          <w:rFonts w:ascii="Times New Roman" w:hAnsi="Times New Roman" w:cs="Times New Roman"/>
          <w:spacing w:val="6"/>
        </w:rPr>
        <w:t>R</w:t>
      </w:r>
      <w:r w:rsidR="00386968" w:rsidRPr="00D55A3C">
        <w:rPr>
          <w:rFonts w:ascii="Times New Roman" w:hAnsi="Times New Roman" w:cs="Times New Roman"/>
          <w:spacing w:val="6"/>
        </w:rPr>
        <w:t xml:space="preserve">equest </w:t>
      </w:r>
      <w:r w:rsidR="00683195" w:rsidRPr="00292D9E">
        <w:rPr>
          <w:rFonts w:ascii="Times New Roman" w:hAnsi="Times New Roman" w:cs="Times New Roman"/>
          <w:spacing w:val="6"/>
        </w:rPr>
        <w:t>F</w:t>
      </w:r>
      <w:r w:rsidR="00386968" w:rsidRPr="00D55A3C">
        <w:rPr>
          <w:rFonts w:ascii="Times New Roman" w:hAnsi="Times New Roman" w:cs="Times New Roman"/>
          <w:spacing w:val="6"/>
        </w:rPr>
        <w:t xml:space="preserve">or </w:t>
      </w:r>
      <w:r w:rsidR="000A1BFB">
        <w:rPr>
          <w:rFonts w:ascii="Times New Roman" w:hAnsi="Times New Roman" w:cs="Times New Roman"/>
          <w:spacing w:val="6"/>
        </w:rPr>
        <w:t>Proposals</w:t>
      </w:r>
      <w:r w:rsidRPr="00D55A3C">
        <w:rPr>
          <w:rFonts w:ascii="Times New Roman" w:hAnsi="Times New Roman" w:cs="Times New Roman"/>
          <w:spacing w:val="6"/>
        </w:rPr>
        <w:t xml:space="preserve"> </w:t>
      </w:r>
      <w:r w:rsidR="00E36850">
        <w:rPr>
          <w:rFonts w:ascii="Times New Roman" w:hAnsi="Times New Roman" w:cs="Times New Roman"/>
          <w:spacing w:val="6"/>
        </w:rPr>
        <w:t xml:space="preserve">(RFP) </w:t>
      </w:r>
      <w:r w:rsidRPr="00D55A3C">
        <w:rPr>
          <w:rFonts w:ascii="Times New Roman" w:hAnsi="Times New Roman" w:cs="Times New Roman"/>
          <w:spacing w:val="5"/>
        </w:rPr>
        <w:t xml:space="preserve">for </w:t>
      </w:r>
      <w:r w:rsidR="00DB2EF8">
        <w:rPr>
          <w:rFonts w:ascii="Times New Roman" w:hAnsi="Times New Roman" w:cs="Times New Roman"/>
          <w:spacing w:val="-4"/>
        </w:rPr>
        <w:t>wetland assessment</w:t>
      </w:r>
      <w:r w:rsidR="00292D9E">
        <w:rPr>
          <w:rFonts w:ascii="Times New Roman" w:hAnsi="Times New Roman" w:cs="Times New Roman"/>
          <w:spacing w:val="-4"/>
        </w:rPr>
        <w:t xml:space="preserve"> </w:t>
      </w:r>
      <w:r w:rsidRPr="00824319">
        <w:rPr>
          <w:rFonts w:ascii="Times New Roman" w:hAnsi="Times New Roman" w:cs="Times New Roman"/>
          <w:spacing w:val="-4"/>
        </w:rPr>
        <w:t xml:space="preserve">services </w:t>
      </w:r>
      <w:r w:rsidR="00824319" w:rsidRPr="00824319">
        <w:rPr>
          <w:rFonts w:ascii="Times New Roman" w:hAnsi="Times New Roman" w:cs="Times New Roman"/>
          <w:spacing w:val="-4"/>
        </w:rPr>
        <w:t>(</w:t>
      </w:r>
      <w:r w:rsidR="00683195" w:rsidRPr="00824319">
        <w:rPr>
          <w:rFonts w:ascii="Times New Roman" w:hAnsi="Times New Roman" w:cs="Times New Roman"/>
          <w:spacing w:val="-3"/>
        </w:rPr>
        <w:t xml:space="preserve">issued </w:t>
      </w:r>
      <w:r w:rsidRPr="00972C06">
        <w:rPr>
          <w:rFonts w:ascii="Times New Roman" w:hAnsi="Times New Roman" w:cs="Times New Roman"/>
        </w:rPr>
        <w:t xml:space="preserve">on a </w:t>
      </w:r>
      <w:r w:rsidR="00683195" w:rsidRPr="00972C06">
        <w:rPr>
          <w:rFonts w:ascii="Times New Roman" w:hAnsi="Times New Roman" w:cs="Times New Roman"/>
          <w:spacing w:val="-3"/>
        </w:rPr>
        <w:t>T</w:t>
      </w:r>
      <w:r w:rsidRPr="00972C06">
        <w:rPr>
          <w:rFonts w:ascii="Times New Roman" w:hAnsi="Times New Roman" w:cs="Times New Roman"/>
          <w:spacing w:val="-3"/>
        </w:rPr>
        <w:t xml:space="preserve">ask </w:t>
      </w:r>
      <w:r w:rsidR="00683195" w:rsidRPr="00972C06">
        <w:rPr>
          <w:rFonts w:ascii="Times New Roman" w:hAnsi="Times New Roman" w:cs="Times New Roman"/>
          <w:spacing w:val="-4"/>
        </w:rPr>
        <w:t>O</w:t>
      </w:r>
      <w:r w:rsidRPr="00972C06">
        <w:rPr>
          <w:rFonts w:ascii="Times New Roman" w:hAnsi="Times New Roman" w:cs="Times New Roman"/>
          <w:spacing w:val="-4"/>
        </w:rPr>
        <w:t>rder</w:t>
      </w:r>
      <w:r w:rsidR="00683195" w:rsidRPr="00972C06">
        <w:rPr>
          <w:rFonts w:ascii="Times New Roman" w:hAnsi="Times New Roman" w:cs="Times New Roman"/>
          <w:spacing w:val="-4"/>
        </w:rPr>
        <w:t xml:space="preserve"> </w:t>
      </w:r>
      <w:r w:rsidRPr="00972C06">
        <w:rPr>
          <w:rFonts w:ascii="Times New Roman" w:hAnsi="Times New Roman" w:cs="Times New Roman"/>
          <w:spacing w:val="-4"/>
        </w:rPr>
        <w:t>basis</w:t>
      </w:r>
      <w:r w:rsidR="00824319" w:rsidRPr="00824319">
        <w:rPr>
          <w:rFonts w:ascii="Times New Roman" w:hAnsi="Times New Roman" w:cs="Times New Roman"/>
          <w:spacing w:val="-4"/>
        </w:rPr>
        <w:t>)</w:t>
      </w:r>
      <w:r w:rsidRPr="00824319">
        <w:rPr>
          <w:rFonts w:ascii="Times New Roman" w:hAnsi="Times New Roman" w:cs="Times New Roman"/>
          <w:spacing w:val="-4"/>
        </w:rPr>
        <w:t xml:space="preserve">. </w:t>
      </w:r>
      <w:r w:rsidRPr="00824319">
        <w:rPr>
          <w:rFonts w:ascii="Times New Roman" w:hAnsi="Times New Roman" w:cs="Times New Roman"/>
          <w:spacing w:val="-3"/>
        </w:rPr>
        <w:t xml:space="preserve">The </w:t>
      </w:r>
      <w:r w:rsidR="00683195" w:rsidRPr="00824319">
        <w:rPr>
          <w:rFonts w:ascii="Times New Roman" w:hAnsi="Times New Roman" w:cs="Times New Roman"/>
          <w:spacing w:val="-4"/>
        </w:rPr>
        <w:t>D</w:t>
      </w:r>
      <w:r w:rsidR="00922589" w:rsidRPr="00824319">
        <w:rPr>
          <w:rFonts w:ascii="Times New Roman" w:hAnsi="Times New Roman" w:cs="Times New Roman"/>
          <w:spacing w:val="-4"/>
        </w:rPr>
        <w:t>istrict</w:t>
      </w:r>
      <w:r w:rsidRPr="00824319">
        <w:rPr>
          <w:rFonts w:ascii="Times New Roman" w:hAnsi="Times New Roman" w:cs="Times New Roman"/>
          <w:spacing w:val="-4"/>
        </w:rPr>
        <w:t xml:space="preserve"> anticipates consultant support </w:t>
      </w:r>
      <w:r w:rsidRPr="00824319">
        <w:rPr>
          <w:rFonts w:ascii="Times New Roman" w:hAnsi="Times New Roman" w:cs="Times New Roman"/>
        </w:rPr>
        <w:t xml:space="preserve">on </w:t>
      </w:r>
      <w:r w:rsidRPr="00824319">
        <w:rPr>
          <w:rFonts w:ascii="Times New Roman" w:hAnsi="Times New Roman" w:cs="Times New Roman"/>
          <w:spacing w:val="-4"/>
        </w:rPr>
        <w:t xml:space="preserve">projects </w:t>
      </w:r>
      <w:r w:rsidRPr="00824319">
        <w:rPr>
          <w:rFonts w:ascii="Times New Roman" w:hAnsi="Times New Roman" w:cs="Times New Roman"/>
          <w:spacing w:val="-3"/>
        </w:rPr>
        <w:t xml:space="preserve">in </w:t>
      </w:r>
      <w:r w:rsidR="00E36850" w:rsidRPr="00824319">
        <w:rPr>
          <w:rFonts w:ascii="Times New Roman" w:hAnsi="Times New Roman" w:cs="Times New Roman"/>
          <w:spacing w:val="-3"/>
        </w:rPr>
        <w:t>t</w:t>
      </w:r>
      <w:r w:rsidR="005827D7" w:rsidRPr="00824319">
        <w:rPr>
          <w:rFonts w:ascii="Times New Roman" w:hAnsi="Times New Roman" w:cs="Times New Roman"/>
          <w:spacing w:val="-3"/>
        </w:rPr>
        <w:t xml:space="preserve">hree </w:t>
      </w:r>
      <w:r w:rsidRPr="00824319">
        <w:rPr>
          <w:rFonts w:ascii="Times New Roman" w:hAnsi="Times New Roman" w:cs="Times New Roman"/>
          <w:spacing w:val="-4"/>
        </w:rPr>
        <w:t>technical</w:t>
      </w:r>
      <w:r w:rsidRPr="00502F1C">
        <w:rPr>
          <w:rFonts w:ascii="Times New Roman" w:hAnsi="Times New Roman" w:cs="Times New Roman"/>
          <w:spacing w:val="-4"/>
        </w:rPr>
        <w:t xml:space="preserve"> areas </w:t>
      </w:r>
      <w:r w:rsidRPr="00502F1C">
        <w:rPr>
          <w:rFonts w:ascii="Times New Roman" w:hAnsi="Times New Roman" w:cs="Times New Roman"/>
        </w:rPr>
        <w:t xml:space="preserve">as </w:t>
      </w:r>
      <w:r w:rsidRPr="00502F1C">
        <w:rPr>
          <w:rFonts w:ascii="Times New Roman" w:hAnsi="Times New Roman" w:cs="Times New Roman"/>
          <w:spacing w:val="-4"/>
        </w:rPr>
        <w:t xml:space="preserve">described </w:t>
      </w:r>
      <w:r w:rsidRPr="00502F1C">
        <w:rPr>
          <w:rFonts w:ascii="Times New Roman" w:hAnsi="Times New Roman" w:cs="Times New Roman"/>
        </w:rPr>
        <w:t xml:space="preserve">in </w:t>
      </w:r>
      <w:r w:rsidRPr="00502F1C">
        <w:rPr>
          <w:rFonts w:ascii="Times New Roman" w:hAnsi="Times New Roman" w:cs="Times New Roman"/>
          <w:spacing w:val="-3"/>
        </w:rPr>
        <w:t xml:space="preserve">Section </w:t>
      </w:r>
      <w:r w:rsidRPr="00502F1C">
        <w:rPr>
          <w:rFonts w:ascii="Times New Roman" w:hAnsi="Times New Roman" w:cs="Times New Roman"/>
        </w:rPr>
        <w:t xml:space="preserve">1, </w:t>
      </w:r>
      <w:r w:rsidRPr="00502F1C">
        <w:rPr>
          <w:rFonts w:ascii="Times New Roman" w:hAnsi="Times New Roman" w:cs="Times New Roman"/>
          <w:spacing w:val="-4"/>
        </w:rPr>
        <w:t xml:space="preserve">Scope </w:t>
      </w:r>
      <w:r w:rsidRPr="00502F1C">
        <w:rPr>
          <w:rFonts w:ascii="Times New Roman" w:hAnsi="Times New Roman" w:cs="Times New Roman"/>
        </w:rPr>
        <w:t xml:space="preserve">of </w:t>
      </w:r>
      <w:r w:rsidRPr="00502F1C">
        <w:rPr>
          <w:rFonts w:ascii="Times New Roman" w:hAnsi="Times New Roman" w:cs="Times New Roman"/>
          <w:spacing w:val="-3"/>
        </w:rPr>
        <w:t xml:space="preserve">Work. The </w:t>
      </w:r>
      <w:r w:rsidR="00B728B5" w:rsidRPr="00502F1C">
        <w:rPr>
          <w:rFonts w:ascii="Times New Roman" w:hAnsi="Times New Roman" w:cs="Times New Roman"/>
          <w:spacing w:val="-3"/>
        </w:rPr>
        <w:t>RF</w:t>
      </w:r>
      <w:r w:rsidR="000A1BFB" w:rsidRPr="00502F1C">
        <w:rPr>
          <w:rFonts w:ascii="Times New Roman" w:hAnsi="Times New Roman" w:cs="Times New Roman"/>
          <w:spacing w:val="-3"/>
        </w:rPr>
        <w:t>P</w:t>
      </w:r>
      <w:r w:rsidRPr="00502F1C">
        <w:rPr>
          <w:rFonts w:ascii="Times New Roman" w:hAnsi="Times New Roman" w:cs="Times New Roman"/>
          <w:spacing w:val="-3"/>
        </w:rPr>
        <w:t xml:space="preserve"> </w:t>
      </w:r>
      <w:r w:rsidRPr="00502F1C">
        <w:rPr>
          <w:rFonts w:ascii="Times New Roman" w:hAnsi="Times New Roman" w:cs="Times New Roman"/>
          <w:spacing w:val="-4"/>
        </w:rPr>
        <w:t xml:space="preserve">submittal requirements, evaluation </w:t>
      </w:r>
      <w:r w:rsidRPr="00502F1C">
        <w:rPr>
          <w:rFonts w:ascii="Times New Roman" w:hAnsi="Times New Roman" w:cs="Times New Roman"/>
          <w:spacing w:val="-3"/>
        </w:rPr>
        <w:t xml:space="preserve">criteria and form </w:t>
      </w:r>
      <w:r w:rsidRPr="00502F1C">
        <w:rPr>
          <w:rFonts w:ascii="Times New Roman" w:hAnsi="Times New Roman" w:cs="Times New Roman"/>
        </w:rPr>
        <w:t xml:space="preserve">of </w:t>
      </w:r>
      <w:r w:rsidRPr="00502F1C">
        <w:rPr>
          <w:rFonts w:ascii="Times New Roman" w:hAnsi="Times New Roman" w:cs="Times New Roman"/>
          <w:spacing w:val="-4"/>
        </w:rPr>
        <w:t xml:space="preserve">agreement </w:t>
      </w:r>
      <w:r w:rsidRPr="00502F1C">
        <w:rPr>
          <w:rFonts w:ascii="Times New Roman" w:hAnsi="Times New Roman" w:cs="Times New Roman"/>
          <w:spacing w:val="-3"/>
        </w:rPr>
        <w:t xml:space="preserve">are provided </w:t>
      </w:r>
      <w:r w:rsidRPr="00502F1C">
        <w:rPr>
          <w:rFonts w:ascii="Times New Roman" w:hAnsi="Times New Roman" w:cs="Times New Roman"/>
        </w:rPr>
        <w:t xml:space="preserve">in </w:t>
      </w:r>
      <w:r w:rsidRPr="00502F1C">
        <w:rPr>
          <w:rFonts w:ascii="Times New Roman" w:hAnsi="Times New Roman" w:cs="Times New Roman"/>
          <w:spacing w:val="-3"/>
        </w:rPr>
        <w:t xml:space="preserve">Section </w:t>
      </w:r>
      <w:r w:rsidRPr="00502F1C">
        <w:rPr>
          <w:rFonts w:ascii="Times New Roman" w:hAnsi="Times New Roman" w:cs="Times New Roman"/>
        </w:rPr>
        <w:t xml:space="preserve">2, 3, </w:t>
      </w:r>
      <w:r w:rsidRPr="00502F1C">
        <w:rPr>
          <w:rFonts w:ascii="Times New Roman" w:hAnsi="Times New Roman" w:cs="Times New Roman"/>
          <w:spacing w:val="-3"/>
        </w:rPr>
        <w:t xml:space="preserve">and </w:t>
      </w:r>
      <w:r w:rsidRPr="00502F1C">
        <w:rPr>
          <w:rFonts w:ascii="Times New Roman" w:hAnsi="Times New Roman" w:cs="Times New Roman"/>
        </w:rPr>
        <w:t>4,</w:t>
      </w:r>
      <w:r w:rsidRPr="00502F1C">
        <w:rPr>
          <w:rFonts w:ascii="Times New Roman" w:hAnsi="Times New Roman" w:cs="Times New Roman"/>
          <w:spacing w:val="-4"/>
        </w:rPr>
        <w:t xml:space="preserve"> respectively.</w:t>
      </w:r>
    </w:p>
    <w:p w14:paraId="6E895DEB" w14:textId="7A137736" w:rsidR="00AB39AD" w:rsidRPr="00D55A3C" w:rsidRDefault="00AB39AD">
      <w:pPr>
        <w:pStyle w:val="BodyText"/>
        <w:spacing w:before="12"/>
        <w:rPr>
          <w:rFonts w:ascii="Times New Roman" w:hAnsi="Times New Roman" w:cs="Times New Roman"/>
          <w:sz w:val="21"/>
        </w:rPr>
      </w:pPr>
    </w:p>
    <w:p w14:paraId="26E4E1EE" w14:textId="7DE59010" w:rsidR="00AB39AD" w:rsidRPr="00D55A3C" w:rsidRDefault="006F2A8F">
      <w:pPr>
        <w:pStyle w:val="Heading4"/>
        <w:rPr>
          <w:rFonts w:ascii="Times New Roman" w:hAnsi="Times New Roman" w:cs="Times New Roman"/>
        </w:rPr>
      </w:pPr>
      <w:r>
        <w:rPr>
          <w:rFonts w:ascii="Times New Roman" w:hAnsi="Times New Roman" w:cs="Times New Roman"/>
        </w:rPr>
        <w:t xml:space="preserve">1.0 </w:t>
      </w:r>
      <w:r w:rsidR="004E25A4" w:rsidRPr="00D55A3C">
        <w:rPr>
          <w:rFonts w:ascii="Times New Roman" w:hAnsi="Times New Roman" w:cs="Times New Roman"/>
        </w:rPr>
        <w:t>Background</w:t>
      </w:r>
    </w:p>
    <w:p w14:paraId="35BC2E1F" w14:textId="62E054E6" w:rsidR="00AB39AD" w:rsidRPr="00D55A3C" w:rsidRDefault="004E25A4" w:rsidP="008B558E">
      <w:pPr>
        <w:pStyle w:val="BodyText"/>
        <w:tabs>
          <w:tab w:val="left" w:pos="9000"/>
        </w:tabs>
        <w:spacing w:before="100" w:beforeAutospacing="1"/>
        <w:ind w:left="270" w:right="86"/>
        <w:jc w:val="both"/>
        <w:rPr>
          <w:rFonts w:ascii="Times New Roman" w:hAnsi="Times New Roman" w:cs="Times New Roman"/>
        </w:rPr>
      </w:pPr>
      <w:r w:rsidRPr="00D55A3C">
        <w:rPr>
          <w:rFonts w:ascii="Times New Roman" w:hAnsi="Times New Roman" w:cs="Times New Roman"/>
          <w:spacing w:val="-3"/>
        </w:rPr>
        <w:t>The</w:t>
      </w:r>
      <w:r w:rsidR="00683195">
        <w:rPr>
          <w:rFonts w:ascii="Times New Roman" w:hAnsi="Times New Roman" w:cs="Times New Roman"/>
          <w:spacing w:val="-3"/>
        </w:rPr>
        <w:t xml:space="preserve"> District</w:t>
      </w:r>
      <w:r w:rsidRPr="00D55A3C">
        <w:rPr>
          <w:rFonts w:ascii="Times New Roman" w:hAnsi="Times New Roman" w:cs="Times New Roman"/>
          <w:spacing w:val="-4"/>
        </w:rPr>
        <w:t xml:space="preserve"> </w:t>
      </w:r>
      <w:r w:rsidRPr="00D55A3C">
        <w:rPr>
          <w:rFonts w:ascii="Times New Roman" w:hAnsi="Times New Roman" w:cs="Times New Roman"/>
          <w:spacing w:val="-3"/>
        </w:rPr>
        <w:t xml:space="preserve">was </w:t>
      </w:r>
      <w:r w:rsidRPr="00D55A3C">
        <w:rPr>
          <w:rFonts w:ascii="Times New Roman" w:hAnsi="Times New Roman" w:cs="Times New Roman"/>
          <w:spacing w:val="-4"/>
        </w:rPr>
        <w:t xml:space="preserve">established </w:t>
      </w:r>
      <w:r w:rsidRPr="00D55A3C">
        <w:rPr>
          <w:rFonts w:ascii="Times New Roman" w:hAnsi="Times New Roman" w:cs="Times New Roman"/>
        </w:rPr>
        <w:t xml:space="preserve">in </w:t>
      </w:r>
      <w:r w:rsidRPr="00D55A3C">
        <w:rPr>
          <w:rFonts w:ascii="Times New Roman" w:hAnsi="Times New Roman" w:cs="Times New Roman"/>
          <w:spacing w:val="-3"/>
        </w:rPr>
        <w:t xml:space="preserve">1959 </w:t>
      </w:r>
      <w:r w:rsidRPr="00D55A3C">
        <w:rPr>
          <w:rFonts w:ascii="Times New Roman" w:hAnsi="Times New Roman" w:cs="Times New Roman"/>
        </w:rPr>
        <w:t xml:space="preserve">by a </w:t>
      </w:r>
      <w:r w:rsidRPr="00D55A3C">
        <w:rPr>
          <w:rFonts w:ascii="Times New Roman" w:hAnsi="Times New Roman" w:cs="Times New Roman"/>
          <w:spacing w:val="-3"/>
        </w:rPr>
        <w:t xml:space="preserve">vote </w:t>
      </w:r>
      <w:r w:rsidRPr="00D55A3C">
        <w:rPr>
          <w:rFonts w:ascii="Times New Roman" w:hAnsi="Times New Roman" w:cs="Times New Roman"/>
        </w:rPr>
        <w:t xml:space="preserve">of </w:t>
      </w:r>
      <w:r w:rsidRPr="00D55A3C">
        <w:rPr>
          <w:rFonts w:ascii="Times New Roman" w:hAnsi="Times New Roman" w:cs="Times New Roman"/>
          <w:spacing w:val="-3"/>
        </w:rPr>
        <w:t xml:space="preserve">the </w:t>
      </w:r>
      <w:r w:rsidRPr="00D55A3C">
        <w:rPr>
          <w:rFonts w:ascii="Times New Roman" w:hAnsi="Times New Roman" w:cs="Times New Roman"/>
          <w:spacing w:val="-4"/>
        </w:rPr>
        <w:t xml:space="preserve">taxpayers pursuant </w:t>
      </w:r>
      <w:r w:rsidRPr="00D55A3C">
        <w:rPr>
          <w:rFonts w:ascii="Times New Roman" w:hAnsi="Times New Roman" w:cs="Times New Roman"/>
          <w:spacing w:val="-3"/>
        </w:rPr>
        <w:t xml:space="preserve">to the </w:t>
      </w:r>
      <w:r w:rsidRPr="00D55A3C">
        <w:rPr>
          <w:rFonts w:ascii="Times New Roman" w:hAnsi="Times New Roman" w:cs="Times New Roman"/>
          <w:i/>
          <w:spacing w:val="-4"/>
        </w:rPr>
        <w:t xml:space="preserve">Water Conservancy </w:t>
      </w:r>
      <w:r w:rsidRPr="00D55A3C">
        <w:rPr>
          <w:rFonts w:ascii="Times New Roman" w:hAnsi="Times New Roman" w:cs="Times New Roman"/>
          <w:i/>
          <w:spacing w:val="-3"/>
        </w:rPr>
        <w:t xml:space="preserve">Act </w:t>
      </w:r>
      <w:r w:rsidRPr="00D55A3C">
        <w:rPr>
          <w:rFonts w:ascii="Times New Roman" w:hAnsi="Times New Roman" w:cs="Times New Roman"/>
        </w:rPr>
        <w:t xml:space="preserve">to </w:t>
      </w:r>
      <w:r w:rsidRPr="00D55A3C">
        <w:rPr>
          <w:rFonts w:ascii="Times New Roman" w:hAnsi="Times New Roman" w:cs="Times New Roman"/>
          <w:spacing w:val="-4"/>
        </w:rPr>
        <w:t xml:space="preserve">conserve, protect, </w:t>
      </w:r>
      <w:r w:rsidRPr="00D55A3C">
        <w:rPr>
          <w:rFonts w:ascii="Times New Roman" w:hAnsi="Times New Roman" w:cs="Times New Roman"/>
          <w:spacing w:val="-3"/>
        </w:rPr>
        <w:t xml:space="preserve">and </w:t>
      </w:r>
      <w:r w:rsidRPr="00D55A3C">
        <w:rPr>
          <w:rFonts w:ascii="Times New Roman" w:hAnsi="Times New Roman" w:cs="Times New Roman"/>
          <w:spacing w:val="-4"/>
        </w:rPr>
        <w:t xml:space="preserve">defend </w:t>
      </w:r>
      <w:r w:rsidRPr="00D55A3C">
        <w:rPr>
          <w:rFonts w:ascii="Times New Roman" w:hAnsi="Times New Roman" w:cs="Times New Roman"/>
          <w:spacing w:val="-2"/>
        </w:rPr>
        <w:t xml:space="preserve">the </w:t>
      </w:r>
      <w:r w:rsidRPr="00D55A3C">
        <w:rPr>
          <w:rFonts w:ascii="Times New Roman" w:hAnsi="Times New Roman" w:cs="Times New Roman"/>
          <w:spacing w:val="-4"/>
        </w:rPr>
        <w:t xml:space="preserve">waters </w:t>
      </w:r>
      <w:r w:rsidRPr="00D55A3C">
        <w:rPr>
          <w:rFonts w:ascii="Times New Roman" w:hAnsi="Times New Roman" w:cs="Times New Roman"/>
          <w:spacing w:val="-3"/>
        </w:rPr>
        <w:t xml:space="preserve">within the Upper </w:t>
      </w:r>
      <w:r w:rsidRPr="00D55A3C">
        <w:rPr>
          <w:rFonts w:ascii="Times New Roman" w:hAnsi="Times New Roman" w:cs="Times New Roman"/>
          <w:spacing w:val="-4"/>
        </w:rPr>
        <w:t xml:space="preserve">Gunnison </w:t>
      </w:r>
      <w:r w:rsidRPr="00D55A3C">
        <w:rPr>
          <w:rFonts w:ascii="Times New Roman" w:hAnsi="Times New Roman" w:cs="Times New Roman"/>
          <w:spacing w:val="-3"/>
        </w:rPr>
        <w:t xml:space="preserve">River Basin. The </w:t>
      </w:r>
      <w:r w:rsidR="00683195">
        <w:rPr>
          <w:rFonts w:ascii="Times New Roman" w:hAnsi="Times New Roman" w:cs="Times New Roman"/>
          <w:spacing w:val="-4"/>
        </w:rPr>
        <w:t>District</w:t>
      </w:r>
      <w:r w:rsidRPr="00D55A3C">
        <w:rPr>
          <w:rFonts w:ascii="Times New Roman" w:hAnsi="Times New Roman" w:cs="Times New Roman"/>
          <w:spacing w:val="-4"/>
        </w:rPr>
        <w:t xml:space="preserve"> </w:t>
      </w:r>
      <w:r w:rsidRPr="00D55A3C">
        <w:rPr>
          <w:rFonts w:ascii="Times New Roman" w:hAnsi="Times New Roman" w:cs="Times New Roman"/>
        </w:rPr>
        <w:t xml:space="preserve">is </w:t>
      </w:r>
      <w:r w:rsidRPr="00D55A3C">
        <w:rPr>
          <w:rFonts w:ascii="Times New Roman" w:hAnsi="Times New Roman" w:cs="Times New Roman"/>
          <w:spacing w:val="-4"/>
        </w:rPr>
        <w:t xml:space="preserve">governed </w:t>
      </w:r>
      <w:r w:rsidRPr="00D55A3C">
        <w:rPr>
          <w:rFonts w:ascii="Times New Roman" w:hAnsi="Times New Roman" w:cs="Times New Roman"/>
        </w:rPr>
        <w:t xml:space="preserve">by a </w:t>
      </w:r>
      <w:r w:rsidRPr="00D55A3C">
        <w:rPr>
          <w:rFonts w:ascii="Times New Roman" w:hAnsi="Times New Roman" w:cs="Times New Roman"/>
          <w:spacing w:val="-3"/>
        </w:rPr>
        <w:t xml:space="preserve">board </w:t>
      </w:r>
      <w:r w:rsidRPr="00D55A3C">
        <w:rPr>
          <w:rFonts w:ascii="Times New Roman" w:hAnsi="Times New Roman" w:cs="Times New Roman"/>
        </w:rPr>
        <w:t xml:space="preserve">of </w:t>
      </w:r>
      <w:r w:rsidRPr="00D55A3C">
        <w:rPr>
          <w:rFonts w:ascii="Times New Roman" w:hAnsi="Times New Roman" w:cs="Times New Roman"/>
          <w:spacing w:val="-3"/>
        </w:rPr>
        <w:t xml:space="preserve">eleven </w:t>
      </w:r>
      <w:r w:rsidRPr="00D55A3C">
        <w:rPr>
          <w:rFonts w:ascii="Times New Roman" w:hAnsi="Times New Roman" w:cs="Times New Roman"/>
          <w:spacing w:val="-4"/>
        </w:rPr>
        <w:t xml:space="preserve">directors </w:t>
      </w:r>
      <w:r w:rsidRPr="00D55A3C">
        <w:rPr>
          <w:rFonts w:ascii="Times New Roman" w:hAnsi="Times New Roman" w:cs="Times New Roman"/>
          <w:spacing w:val="-3"/>
        </w:rPr>
        <w:t xml:space="preserve">and staffed by its </w:t>
      </w:r>
      <w:r w:rsidRPr="00D55A3C">
        <w:rPr>
          <w:rFonts w:ascii="Times New Roman" w:hAnsi="Times New Roman" w:cs="Times New Roman"/>
          <w:spacing w:val="-4"/>
        </w:rPr>
        <w:t xml:space="preserve">General Manager, General </w:t>
      </w:r>
      <w:r w:rsidRPr="00D55A3C">
        <w:rPr>
          <w:rFonts w:ascii="Times New Roman" w:hAnsi="Times New Roman" w:cs="Times New Roman"/>
          <w:spacing w:val="-3"/>
        </w:rPr>
        <w:t xml:space="preserve">Counsel, </w:t>
      </w:r>
      <w:r w:rsidRPr="00D55A3C">
        <w:rPr>
          <w:rFonts w:ascii="Times New Roman" w:hAnsi="Times New Roman" w:cs="Times New Roman"/>
          <w:spacing w:val="-4"/>
        </w:rPr>
        <w:t>Administrative Assistant</w:t>
      </w:r>
      <w:r w:rsidR="00D55A3C">
        <w:rPr>
          <w:rFonts w:ascii="Times New Roman" w:hAnsi="Times New Roman" w:cs="Times New Roman"/>
          <w:spacing w:val="-4"/>
        </w:rPr>
        <w:t xml:space="preserve">, </w:t>
      </w:r>
      <w:r w:rsidR="00C57FCF">
        <w:rPr>
          <w:rFonts w:ascii="Times New Roman" w:hAnsi="Times New Roman" w:cs="Times New Roman"/>
          <w:spacing w:val="-4"/>
        </w:rPr>
        <w:t xml:space="preserve">and </w:t>
      </w:r>
      <w:r w:rsidR="00D55A3C">
        <w:rPr>
          <w:rFonts w:ascii="Times New Roman" w:hAnsi="Times New Roman" w:cs="Times New Roman"/>
          <w:spacing w:val="-4"/>
        </w:rPr>
        <w:t>Water Resource Specialist</w:t>
      </w:r>
      <w:r w:rsidR="00C57FCF">
        <w:rPr>
          <w:rFonts w:ascii="Times New Roman" w:hAnsi="Times New Roman" w:cs="Times New Roman"/>
          <w:spacing w:val="-4"/>
        </w:rPr>
        <w:t>s.</w:t>
      </w:r>
      <w:r w:rsidRPr="00D55A3C">
        <w:rPr>
          <w:rFonts w:ascii="Times New Roman" w:hAnsi="Times New Roman" w:cs="Times New Roman"/>
          <w:spacing w:val="-4"/>
        </w:rPr>
        <w:t xml:space="preserve"> </w:t>
      </w:r>
      <w:r w:rsidRPr="00D55A3C">
        <w:rPr>
          <w:rFonts w:ascii="Times New Roman" w:hAnsi="Times New Roman" w:cs="Times New Roman"/>
          <w:spacing w:val="-3"/>
        </w:rPr>
        <w:t xml:space="preserve">Our mission is to be </w:t>
      </w:r>
      <w:r w:rsidRPr="00D55A3C">
        <w:rPr>
          <w:rFonts w:ascii="Times New Roman" w:hAnsi="Times New Roman" w:cs="Times New Roman"/>
        </w:rPr>
        <w:t xml:space="preserve">an </w:t>
      </w:r>
      <w:r w:rsidRPr="00D55A3C">
        <w:rPr>
          <w:rFonts w:ascii="Times New Roman" w:hAnsi="Times New Roman" w:cs="Times New Roman"/>
          <w:spacing w:val="-4"/>
        </w:rPr>
        <w:t xml:space="preserve">active leader </w:t>
      </w:r>
      <w:r w:rsidRPr="00D55A3C">
        <w:rPr>
          <w:rFonts w:ascii="Times New Roman" w:hAnsi="Times New Roman" w:cs="Times New Roman"/>
        </w:rPr>
        <w:t xml:space="preserve">in all </w:t>
      </w:r>
      <w:r w:rsidRPr="00D55A3C">
        <w:rPr>
          <w:rFonts w:ascii="Times New Roman" w:hAnsi="Times New Roman" w:cs="Times New Roman"/>
          <w:spacing w:val="-4"/>
        </w:rPr>
        <w:t xml:space="preserve">issues affecting </w:t>
      </w:r>
      <w:r w:rsidRPr="00D55A3C">
        <w:rPr>
          <w:rFonts w:ascii="Times New Roman" w:hAnsi="Times New Roman" w:cs="Times New Roman"/>
          <w:spacing w:val="-2"/>
        </w:rPr>
        <w:t xml:space="preserve">the </w:t>
      </w:r>
      <w:r w:rsidRPr="00D55A3C">
        <w:rPr>
          <w:rFonts w:ascii="Times New Roman" w:hAnsi="Times New Roman" w:cs="Times New Roman"/>
          <w:spacing w:val="-3"/>
        </w:rPr>
        <w:t xml:space="preserve">water </w:t>
      </w:r>
      <w:r w:rsidRPr="00D55A3C">
        <w:rPr>
          <w:rFonts w:ascii="Times New Roman" w:hAnsi="Times New Roman" w:cs="Times New Roman"/>
          <w:spacing w:val="-4"/>
        </w:rPr>
        <w:t xml:space="preserve">resources </w:t>
      </w:r>
      <w:r w:rsidRPr="00D55A3C">
        <w:rPr>
          <w:rFonts w:ascii="Times New Roman" w:hAnsi="Times New Roman" w:cs="Times New Roman"/>
        </w:rPr>
        <w:t xml:space="preserve">of </w:t>
      </w:r>
      <w:r w:rsidRPr="00D55A3C">
        <w:rPr>
          <w:rFonts w:ascii="Times New Roman" w:hAnsi="Times New Roman" w:cs="Times New Roman"/>
          <w:spacing w:val="-3"/>
        </w:rPr>
        <w:t xml:space="preserve">the </w:t>
      </w:r>
      <w:r w:rsidRPr="00D55A3C">
        <w:rPr>
          <w:rFonts w:ascii="Times New Roman" w:hAnsi="Times New Roman" w:cs="Times New Roman"/>
          <w:spacing w:val="-4"/>
        </w:rPr>
        <w:t xml:space="preserve">Upper Gunnison </w:t>
      </w:r>
      <w:r w:rsidRPr="00D55A3C">
        <w:rPr>
          <w:rFonts w:ascii="Times New Roman" w:hAnsi="Times New Roman" w:cs="Times New Roman"/>
          <w:spacing w:val="-3"/>
        </w:rPr>
        <w:t xml:space="preserve">River </w:t>
      </w:r>
      <w:r w:rsidRPr="00D55A3C">
        <w:rPr>
          <w:rFonts w:ascii="Times New Roman" w:hAnsi="Times New Roman" w:cs="Times New Roman"/>
          <w:spacing w:val="-4"/>
        </w:rPr>
        <w:t xml:space="preserve">Basin. </w:t>
      </w:r>
      <w:r w:rsidRPr="00D55A3C">
        <w:rPr>
          <w:rFonts w:ascii="Times New Roman" w:hAnsi="Times New Roman" w:cs="Times New Roman"/>
          <w:spacing w:val="-3"/>
        </w:rPr>
        <w:t xml:space="preserve">The </w:t>
      </w:r>
      <w:r w:rsidR="00683195">
        <w:rPr>
          <w:rFonts w:ascii="Times New Roman" w:hAnsi="Times New Roman" w:cs="Times New Roman"/>
          <w:spacing w:val="-4"/>
        </w:rPr>
        <w:t xml:space="preserve">District </w:t>
      </w:r>
      <w:r w:rsidRPr="00D55A3C">
        <w:rPr>
          <w:rFonts w:ascii="Times New Roman" w:hAnsi="Times New Roman" w:cs="Times New Roman"/>
          <w:spacing w:val="-4"/>
        </w:rPr>
        <w:t>website</w:t>
      </w:r>
      <w:r w:rsidR="00683195">
        <w:rPr>
          <w:rFonts w:ascii="Times New Roman" w:hAnsi="Times New Roman" w:cs="Times New Roman"/>
          <w:spacing w:val="-4"/>
        </w:rPr>
        <w:t xml:space="preserve"> provides additional detail and can be found at: </w:t>
      </w:r>
      <w:hyperlink r:id="rId15" w:history="1">
        <w:r w:rsidR="0019539B" w:rsidRPr="00797453">
          <w:rPr>
            <w:rStyle w:val="Hyperlink"/>
            <w:rFonts w:ascii="Times New Roman" w:hAnsi="Times New Roman" w:cs="Times New Roman"/>
          </w:rPr>
          <w:t>www.ugrwcd.org</w:t>
        </w:r>
      </w:hyperlink>
      <w:r w:rsidR="0019539B">
        <w:rPr>
          <w:rFonts w:ascii="Times New Roman" w:hAnsi="Times New Roman" w:cs="Times New Roman"/>
        </w:rPr>
        <w:t xml:space="preserve"> </w:t>
      </w:r>
    </w:p>
    <w:p w14:paraId="51A1374E" w14:textId="5CC8885D" w:rsidR="006F2A8F" w:rsidRDefault="004E25A4" w:rsidP="008B558E">
      <w:pPr>
        <w:pStyle w:val="BodyText"/>
        <w:tabs>
          <w:tab w:val="left" w:pos="9000"/>
        </w:tabs>
        <w:spacing w:before="100" w:beforeAutospacing="1"/>
        <w:ind w:left="270" w:right="86"/>
        <w:jc w:val="both"/>
        <w:rPr>
          <w:rFonts w:ascii="Times New Roman" w:hAnsi="Times New Roman" w:cs="Times New Roman"/>
          <w:spacing w:val="-3"/>
        </w:rPr>
      </w:pPr>
      <w:r w:rsidRPr="00D55A3C">
        <w:rPr>
          <w:rFonts w:ascii="Times New Roman" w:hAnsi="Times New Roman" w:cs="Times New Roman"/>
          <w:spacing w:val="-3"/>
        </w:rPr>
        <w:t xml:space="preserve">The </w:t>
      </w:r>
      <w:r w:rsidRPr="00D55A3C">
        <w:rPr>
          <w:rFonts w:ascii="Times New Roman" w:hAnsi="Times New Roman" w:cs="Times New Roman"/>
          <w:spacing w:val="-4"/>
        </w:rPr>
        <w:t xml:space="preserve">upper Gunnison </w:t>
      </w:r>
      <w:r w:rsidRPr="00D55A3C">
        <w:rPr>
          <w:rFonts w:ascii="Times New Roman" w:hAnsi="Times New Roman" w:cs="Times New Roman"/>
          <w:spacing w:val="-3"/>
        </w:rPr>
        <w:t xml:space="preserve">River </w:t>
      </w:r>
      <w:r w:rsidRPr="00D55A3C">
        <w:rPr>
          <w:rFonts w:ascii="Times New Roman" w:hAnsi="Times New Roman" w:cs="Times New Roman"/>
          <w:spacing w:val="-4"/>
        </w:rPr>
        <w:t xml:space="preserve">watershed </w:t>
      </w:r>
      <w:r w:rsidRPr="00D55A3C">
        <w:rPr>
          <w:rFonts w:ascii="Times New Roman" w:hAnsi="Times New Roman" w:cs="Times New Roman"/>
        </w:rPr>
        <w:t xml:space="preserve">is </w:t>
      </w:r>
      <w:r w:rsidRPr="00D55A3C">
        <w:rPr>
          <w:rFonts w:ascii="Times New Roman" w:hAnsi="Times New Roman" w:cs="Times New Roman"/>
          <w:spacing w:val="-4"/>
        </w:rPr>
        <w:t xml:space="preserve">geographically </w:t>
      </w:r>
      <w:r w:rsidRPr="00D55A3C">
        <w:rPr>
          <w:rFonts w:ascii="Times New Roman" w:hAnsi="Times New Roman" w:cs="Times New Roman"/>
          <w:spacing w:val="-3"/>
        </w:rPr>
        <w:t xml:space="preserve">located in </w:t>
      </w:r>
      <w:r w:rsidR="0051642B" w:rsidRPr="00D55A3C">
        <w:rPr>
          <w:rFonts w:ascii="Times New Roman" w:hAnsi="Times New Roman" w:cs="Times New Roman"/>
          <w:spacing w:val="-4"/>
        </w:rPr>
        <w:t>west</w:t>
      </w:r>
      <w:r w:rsidRPr="00D55A3C">
        <w:rPr>
          <w:rFonts w:ascii="Times New Roman" w:hAnsi="Times New Roman" w:cs="Times New Roman"/>
          <w:spacing w:val="-4"/>
        </w:rPr>
        <w:t xml:space="preserve">-central Colorado </w:t>
      </w:r>
      <w:r w:rsidRPr="00D55A3C">
        <w:rPr>
          <w:rFonts w:ascii="Times New Roman" w:hAnsi="Times New Roman" w:cs="Times New Roman"/>
        </w:rPr>
        <w:t xml:space="preserve">in </w:t>
      </w:r>
      <w:r w:rsidRPr="00D55A3C">
        <w:rPr>
          <w:rFonts w:ascii="Times New Roman" w:hAnsi="Times New Roman" w:cs="Times New Roman"/>
          <w:spacing w:val="-3"/>
        </w:rPr>
        <w:t xml:space="preserve">the </w:t>
      </w:r>
      <w:r w:rsidRPr="00D55A3C">
        <w:rPr>
          <w:rFonts w:ascii="Times New Roman" w:hAnsi="Times New Roman" w:cs="Times New Roman"/>
          <w:spacing w:val="-4"/>
        </w:rPr>
        <w:t xml:space="preserve">headwaters </w:t>
      </w:r>
      <w:r w:rsidRPr="00D55A3C">
        <w:rPr>
          <w:rFonts w:ascii="Times New Roman" w:hAnsi="Times New Roman" w:cs="Times New Roman"/>
        </w:rPr>
        <w:t xml:space="preserve">of </w:t>
      </w:r>
      <w:r w:rsidRPr="00D55A3C">
        <w:rPr>
          <w:rFonts w:ascii="Times New Roman" w:hAnsi="Times New Roman" w:cs="Times New Roman"/>
          <w:spacing w:val="-3"/>
        </w:rPr>
        <w:t xml:space="preserve">the </w:t>
      </w:r>
      <w:r w:rsidRPr="00D55A3C">
        <w:rPr>
          <w:rFonts w:ascii="Times New Roman" w:hAnsi="Times New Roman" w:cs="Times New Roman"/>
          <w:spacing w:val="-4"/>
        </w:rPr>
        <w:t xml:space="preserve">Gunnison </w:t>
      </w:r>
      <w:r w:rsidRPr="00D55A3C">
        <w:rPr>
          <w:rFonts w:ascii="Times New Roman" w:hAnsi="Times New Roman" w:cs="Times New Roman"/>
          <w:spacing w:val="-3"/>
        </w:rPr>
        <w:t xml:space="preserve">River </w:t>
      </w:r>
      <w:r w:rsidRPr="00D55A3C">
        <w:rPr>
          <w:rFonts w:ascii="Times New Roman" w:hAnsi="Times New Roman" w:cs="Times New Roman"/>
          <w:spacing w:val="-4"/>
        </w:rPr>
        <w:t xml:space="preserve">Basin, upstream </w:t>
      </w:r>
      <w:r w:rsidRPr="00D55A3C">
        <w:rPr>
          <w:rFonts w:ascii="Times New Roman" w:hAnsi="Times New Roman" w:cs="Times New Roman"/>
        </w:rPr>
        <w:t xml:space="preserve">of </w:t>
      </w:r>
      <w:r w:rsidRPr="00D55A3C">
        <w:rPr>
          <w:rFonts w:ascii="Times New Roman" w:hAnsi="Times New Roman" w:cs="Times New Roman"/>
          <w:spacing w:val="-3"/>
        </w:rPr>
        <w:t xml:space="preserve">Blue Mesa </w:t>
      </w:r>
      <w:r w:rsidRPr="00D55A3C">
        <w:rPr>
          <w:rFonts w:ascii="Times New Roman" w:hAnsi="Times New Roman" w:cs="Times New Roman"/>
          <w:spacing w:val="-4"/>
        </w:rPr>
        <w:t xml:space="preserve">Reservoir. </w:t>
      </w:r>
      <w:r w:rsidRPr="00D55A3C">
        <w:rPr>
          <w:rFonts w:ascii="Times New Roman" w:hAnsi="Times New Roman" w:cs="Times New Roman"/>
          <w:spacing w:val="-3"/>
        </w:rPr>
        <w:t xml:space="preserve">The </w:t>
      </w:r>
      <w:r w:rsidRPr="00D55A3C">
        <w:rPr>
          <w:rFonts w:ascii="Times New Roman" w:hAnsi="Times New Roman" w:cs="Times New Roman"/>
          <w:spacing w:val="-4"/>
        </w:rPr>
        <w:t xml:space="preserve">mainstem </w:t>
      </w:r>
      <w:r w:rsidRPr="00D55A3C">
        <w:rPr>
          <w:rFonts w:ascii="Times New Roman" w:hAnsi="Times New Roman" w:cs="Times New Roman"/>
        </w:rPr>
        <w:t xml:space="preserve">of </w:t>
      </w:r>
      <w:r w:rsidRPr="00D55A3C">
        <w:rPr>
          <w:rFonts w:ascii="Times New Roman" w:hAnsi="Times New Roman" w:cs="Times New Roman"/>
          <w:spacing w:val="-3"/>
        </w:rPr>
        <w:t xml:space="preserve">the </w:t>
      </w:r>
      <w:r w:rsidRPr="00D55A3C">
        <w:rPr>
          <w:rFonts w:ascii="Times New Roman" w:hAnsi="Times New Roman" w:cs="Times New Roman"/>
          <w:spacing w:val="-4"/>
        </w:rPr>
        <w:t xml:space="preserve">Gunnison </w:t>
      </w:r>
      <w:r w:rsidRPr="00D55A3C">
        <w:rPr>
          <w:rFonts w:ascii="Times New Roman" w:hAnsi="Times New Roman" w:cs="Times New Roman"/>
          <w:spacing w:val="-3"/>
        </w:rPr>
        <w:t xml:space="preserve">River which </w:t>
      </w:r>
      <w:r w:rsidRPr="00D55A3C">
        <w:rPr>
          <w:rFonts w:ascii="Times New Roman" w:hAnsi="Times New Roman" w:cs="Times New Roman"/>
          <w:spacing w:val="-4"/>
        </w:rPr>
        <w:t xml:space="preserve">forms </w:t>
      </w:r>
      <w:r w:rsidRPr="00D55A3C">
        <w:rPr>
          <w:rFonts w:ascii="Times New Roman" w:hAnsi="Times New Roman" w:cs="Times New Roman"/>
        </w:rPr>
        <w:t xml:space="preserve">at </w:t>
      </w:r>
      <w:r w:rsidRPr="00D55A3C">
        <w:rPr>
          <w:rFonts w:ascii="Times New Roman" w:hAnsi="Times New Roman" w:cs="Times New Roman"/>
          <w:spacing w:val="-3"/>
        </w:rPr>
        <w:t xml:space="preserve">the </w:t>
      </w:r>
      <w:r w:rsidRPr="00D55A3C">
        <w:rPr>
          <w:rFonts w:ascii="Times New Roman" w:hAnsi="Times New Roman" w:cs="Times New Roman"/>
          <w:spacing w:val="-4"/>
        </w:rPr>
        <w:t xml:space="preserve">confluence </w:t>
      </w:r>
      <w:r w:rsidRPr="00D55A3C">
        <w:rPr>
          <w:rFonts w:ascii="Times New Roman" w:hAnsi="Times New Roman" w:cs="Times New Roman"/>
        </w:rPr>
        <w:t xml:space="preserve">of </w:t>
      </w:r>
      <w:r w:rsidRPr="00D55A3C">
        <w:rPr>
          <w:rFonts w:ascii="Times New Roman" w:hAnsi="Times New Roman" w:cs="Times New Roman"/>
          <w:spacing w:val="-3"/>
        </w:rPr>
        <w:t xml:space="preserve">the </w:t>
      </w:r>
      <w:r w:rsidRPr="00D55A3C">
        <w:rPr>
          <w:rFonts w:ascii="Times New Roman" w:hAnsi="Times New Roman" w:cs="Times New Roman"/>
          <w:spacing w:val="-4"/>
        </w:rPr>
        <w:t xml:space="preserve">East </w:t>
      </w:r>
      <w:r w:rsidRPr="00D55A3C">
        <w:rPr>
          <w:rFonts w:ascii="Times New Roman" w:hAnsi="Times New Roman" w:cs="Times New Roman"/>
          <w:spacing w:val="-3"/>
        </w:rPr>
        <w:t xml:space="preserve">and Taylor </w:t>
      </w:r>
      <w:r w:rsidRPr="00D55A3C">
        <w:rPr>
          <w:rFonts w:ascii="Times New Roman" w:hAnsi="Times New Roman" w:cs="Times New Roman"/>
          <w:spacing w:val="-4"/>
        </w:rPr>
        <w:t xml:space="preserve">Rivers </w:t>
      </w:r>
      <w:r w:rsidRPr="00D55A3C">
        <w:rPr>
          <w:rFonts w:ascii="Times New Roman" w:hAnsi="Times New Roman" w:cs="Times New Roman"/>
        </w:rPr>
        <w:t xml:space="preserve">in </w:t>
      </w:r>
      <w:r w:rsidRPr="00D55A3C">
        <w:rPr>
          <w:rFonts w:ascii="Times New Roman" w:hAnsi="Times New Roman" w:cs="Times New Roman"/>
          <w:spacing w:val="-4"/>
        </w:rPr>
        <w:t xml:space="preserve">Almont, picks </w:t>
      </w:r>
      <w:r w:rsidRPr="00D55A3C">
        <w:rPr>
          <w:rFonts w:ascii="Times New Roman" w:hAnsi="Times New Roman" w:cs="Times New Roman"/>
        </w:rPr>
        <w:t xml:space="preserve">up </w:t>
      </w:r>
      <w:r w:rsidRPr="00D55A3C">
        <w:rPr>
          <w:rFonts w:ascii="Times New Roman" w:hAnsi="Times New Roman" w:cs="Times New Roman"/>
          <w:spacing w:val="-3"/>
        </w:rPr>
        <w:t xml:space="preserve">other </w:t>
      </w:r>
      <w:r w:rsidRPr="00D55A3C">
        <w:rPr>
          <w:rFonts w:ascii="Times New Roman" w:hAnsi="Times New Roman" w:cs="Times New Roman"/>
          <w:spacing w:val="-4"/>
        </w:rPr>
        <w:t xml:space="preserve">tributaries </w:t>
      </w:r>
      <w:r w:rsidRPr="00D55A3C">
        <w:rPr>
          <w:rFonts w:ascii="Times New Roman" w:hAnsi="Times New Roman" w:cs="Times New Roman"/>
        </w:rPr>
        <w:t xml:space="preserve">on </w:t>
      </w:r>
      <w:r w:rsidRPr="00D55A3C">
        <w:rPr>
          <w:rFonts w:ascii="Times New Roman" w:hAnsi="Times New Roman" w:cs="Times New Roman"/>
          <w:spacing w:val="-3"/>
        </w:rPr>
        <w:t xml:space="preserve">its way into Blue Mesa </w:t>
      </w:r>
      <w:r w:rsidRPr="00D55A3C">
        <w:rPr>
          <w:rFonts w:ascii="Times New Roman" w:hAnsi="Times New Roman" w:cs="Times New Roman"/>
          <w:spacing w:val="-4"/>
        </w:rPr>
        <w:t xml:space="preserve">Reservoir. </w:t>
      </w:r>
      <w:r w:rsidRPr="00D55A3C">
        <w:rPr>
          <w:rFonts w:ascii="Times New Roman" w:hAnsi="Times New Roman" w:cs="Times New Roman"/>
          <w:spacing w:val="-3"/>
        </w:rPr>
        <w:t xml:space="preserve">Seven </w:t>
      </w:r>
      <w:r w:rsidRPr="00D55A3C">
        <w:rPr>
          <w:rFonts w:ascii="Times New Roman" w:hAnsi="Times New Roman" w:cs="Times New Roman"/>
          <w:spacing w:val="-4"/>
        </w:rPr>
        <w:t xml:space="preserve">tributary </w:t>
      </w:r>
      <w:r w:rsidRPr="00D55A3C">
        <w:rPr>
          <w:rFonts w:ascii="Times New Roman" w:hAnsi="Times New Roman" w:cs="Times New Roman"/>
          <w:spacing w:val="-3"/>
        </w:rPr>
        <w:t xml:space="preserve">mountain </w:t>
      </w:r>
      <w:r w:rsidRPr="00D55A3C">
        <w:rPr>
          <w:rFonts w:ascii="Times New Roman" w:hAnsi="Times New Roman" w:cs="Times New Roman"/>
          <w:spacing w:val="-4"/>
        </w:rPr>
        <w:t xml:space="preserve">watersheds </w:t>
      </w:r>
      <w:r w:rsidRPr="00D55A3C">
        <w:rPr>
          <w:rFonts w:ascii="Times New Roman" w:hAnsi="Times New Roman" w:cs="Times New Roman"/>
          <w:spacing w:val="-3"/>
        </w:rPr>
        <w:t xml:space="preserve">make </w:t>
      </w:r>
      <w:r w:rsidRPr="00D55A3C">
        <w:rPr>
          <w:rFonts w:ascii="Times New Roman" w:hAnsi="Times New Roman" w:cs="Times New Roman"/>
        </w:rPr>
        <w:t xml:space="preserve">up </w:t>
      </w:r>
      <w:r w:rsidRPr="00D55A3C">
        <w:rPr>
          <w:rFonts w:ascii="Times New Roman" w:hAnsi="Times New Roman" w:cs="Times New Roman"/>
          <w:spacing w:val="-3"/>
        </w:rPr>
        <w:t xml:space="preserve">most </w:t>
      </w:r>
      <w:r w:rsidRPr="00D55A3C">
        <w:rPr>
          <w:rFonts w:ascii="Times New Roman" w:hAnsi="Times New Roman" w:cs="Times New Roman"/>
        </w:rPr>
        <w:t xml:space="preserve">of </w:t>
      </w:r>
      <w:r w:rsidRPr="00D55A3C">
        <w:rPr>
          <w:rFonts w:ascii="Times New Roman" w:hAnsi="Times New Roman" w:cs="Times New Roman"/>
          <w:spacing w:val="-3"/>
        </w:rPr>
        <w:t xml:space="preserve">the Upper </w:t>
      </w:r>
      <w:r w:rsidRPr="00D55A3C">
        <w:rPr>
          <w:rFonts w:ascii="Times New Roman" w:hAnsi="Times New Roman" w:cs="Times New Roman"/>
          <w:spacing w:val="-4"/>
        </w:rPr>
        <w:t xml:space="preserve">Gunnison </w:t>
      </w:r>
      <w:r w:rsidRPr="00D55A3C">
        <w:rPr>
          <w:rFonts w:ascii="Times New Roman" w:hAnsi="Times New Roman" w:cs="Times New Roman"/>
          <w:spacing w:val="-3"/>
        </w:rPr>
        <w:t xml:space="preserve">River Basin. These </w:t>
      </w:r>
      <w:r w:rsidRPr="00D55A3C">
        <w:rPr>
          <w:rFonts w:ascii="Times New Roman" w:hAnsi="Times New Roman" w:cs="Times New Roman"/>
          <w:spacing w:val="-4"/>
        </w:rPr>
        <w:t xml:space="preserve">seven </w:t>
      </w:r>
      <w:r w:rsidRPr="00D55A3C">
        <w:rPr>
          <w:rFonts w:ascii="Times New Roman" w:hAnsi="Times New Roman" w:cs="Times New Roman"/>
          <w:spacing w:val="-3"/>
        </w:rPr>
        <w:t xml:space="preserve">are </w:t>
      </w:r>
      <w:r w:rsidR="0019539B">
        <w:rPr>
          <w:rFonts w:ascii="Times New Roman" w:hAnsi="Times New Roman" w:cs="Times New Roman"/>
          <w:spacing w:val="-3"/>
        </w:rPr>
        <w:t xml:space="preserve">Gunnison River Mainstem, </w:t>
      </w:r>
      <w:r w:rsidRPr="00D55A3C">
        <w:rPr>
          <w:rFonts w:ascii="Times New Roman" w:hAnsi="Times New Roman" w:cs="Times New Roman"/>
          <w:spacing w:val="-3"/>
        </w:rPr>
        <w:t xml:space="preserve">Ohio Creek, East River which </w:t>
      </w:r>
      <w:r w:rsidRPr="00D55A3C">
        <w:rPr>
          <w:rFonts w:ascii="Times New Roman" w:hAnsi="Times New Roman" w:cs="Times New Roman"/>
          <w:spacing w:val="-4"/>
        </w:rPr>
        <w:t xml:space="preserve">includes </w:t>
      </w:r>
      <w:r w:rsidRPr="00D55A3C">
        <w:rPr>
          <w:rFonts w:ascii="Times New Roman" w:hAnsi="Times New Roman" w:cs="Times New Roman"/>
          <w:spacing w:val="-3"/>
        </w:rPr>
        <w:t xml:space="preserve">the </w:t>
      </w:r>
      <w:r w:rsidRPr="00D55A3C">
        <w:rPr>
          <w:rFonts w:ascii="Times New Roman" w:hAnsi="Times New Roman" w:cs="Times New Roman"/>
          <w:spacing w:val="-4"/>
        </w:rPr>
        <w:t xml:space="preserve">Slate </w:t>
      </w:r>
      <w:r w:rsidRPr="00D55A3C">
        <w:rPr>
          <w:rFonts w:ascii="Times New Roman" w:hAnsi="Times New Roman" w:cs="Times New Roman"/>
          <w:spacing w:val="-3"/>
        </w:rPr>
        <w:t xml:space="preserve">River, Taylor </w:t>
      </w:r>
      <w:r w:rsidRPr="00D55A3C">
        <w:rPr>
          <w:rFonts w:ascii="Times New Roman" w:hAnsi="Times New Roman" w:cs="Times New Roman"/>
          <w:spacing w:val="-4"/>
        </w:rPr>
        <w:t xml:space="preserve">River, Tomichi Creek </w:t>
      </w:r>
      <w:r w:rsidRPr="00D55A3C">
        <w:rPr>
          <w:rFonts w:ascii="Times New Roman" w:hAnsi="Times New Roman" w:cs="Times New Roman"/>
          <w:spacing w:val="-3"/>
        </w:rPr>
        <w:t xml:space="preserve">which </w:t>
      </w:r>
      <w:r w:rsidRPr="00D55A3C">
        <w:rPr>
          <w:rFonts w:ascii="Times New Roman" w:hAnsi="Times New Roman" w:cs="Times New Roman"/>
          <w:spacing w:val="-4"/>
        </w:rPr>
        <w:t xml:space="preserve">includes </w:t>
      </w:r>
      <w:r w:rsidRPr="00D55A3C">
        <w:rPr>
          <w:rFonts w:ascii="Times New Roman" w:hAnsi="Times New Roman" w:cs="Times New Roman"/>
          <w:spacing w:val="-3"/>
        </w:rPr>
        <w:t xml:space="preserve">Quartz </w:t>
      </w:r>
      <w:r w:rsidRPr="00D55A3C">
        <w:rPr>
          <w:rFonts w:ascii="Times New Roman" w:hAnsi="Times New Roman" w:cs="Times New Roman"/>
          <w:spacing w:val="-4"/>
        </w:rPr>
        <w:t xml:space="preserve">Creek, Cochetopa Creek, Lake Fork </w:t>
      </w:r>
      <w:r w:rsidRPr="00D55A3C">
        <w:rPr>
          <w:rFonts w:ascii="Times New Roman" w:hAnsi="Times New Roman" w:cs="Times New Roman"/>
        </w:rPr>
        <w:t xml:space="preserve">of </w:t>
      </w:r>
      <w:r w:rsidRPr="00D55A3C">
        <w:rPr>
          <w:rFonts w:ascii="Times New Roman" w:hAnsi="Times New Roman" w:cs="Times New Roman"/>
          <w:spacing w:val="-2"/>
        </w:rPr>
        <w:t xml:space="preserve">the </w:t>
      </w:r>
      <w:r w:rsidRPr="00D55A3C">
        <w:rPr>
          <w:rFonts w:ascii="Times New Roman" w:hAnsi="Times New Roman" w:cs="Times New Roman"/>
          <w:spacing w:val="-4"/>
        </w:rPr>
        <w:t xml:space="preserve">Gunnison </w:t>
      </w:r>
      <w:r w:rsidR="0019539B">
        <w:rPr>
          <w:rFonts w:ascii="Times New Roman" w:hAnsi="Times New Roman" w:cs="Times New Roman"/>
          <w:spacing w:val="-4"/>
        </w:rPr>
        <w:t xml:space="preserve">and Cebolla Creek </w:t>
      </w:r>
      <w:r w:rsidRPr="00D55A3C">
        <w:rPr>
          <w:rFonts w:ascii="Times New Roman" w:hAnsi="Times New Roman" w:cs="Times New Roman"/>
          <w:spacing w:val="-4"/>
        </w:rPr>
        <w:t xml:space="preserve">(Figure </w:t>
      </w:r>
      <w:r w:rsidRPr="00D55A3C">
        <w:rPr>
          <w:rFonts w:ascii="Times New Roman" w:hAnsi="Times New Roman" w:cs="Times New Roman"/>
          <w:spacing w:val="-3"/>
        </w:rPr>
        <w:t>1).</w:t>
      </w:r>
    </w:p>
    <w:p w14:paraId="49F6FC60" w14:textId="08F8A5FB" w:rsidR="008B558E" w:rsidRPr="003E7DE8" w:rsidRDefault="003E7DE8" w:rsidP="003E7DE8">
      <w:pPr>
        <w:pStyle w:val="BodyText"/>
        <w:tabs>
          <w:tab w:val="left" w:pos="9000"/>
        </w:tabs>
        <w:spacing w:before="100" w:beforeAutospacing="1"/>
        <w:ind w:left="270" w:right="86"/>
        <w:jc w:val="both"/>
        <w:rPr>
          <w:rFonts w:ascii="Times New Roman" w:hAnsi="Times New Roman" w:cs="Times New Roman"/>
          <w:spacing w:val="-3"/>
        </w:rPr>
      </w:pPr>
      <w:r>
        <w:rPr>
          <w:noProof/>
        </w:rPr>
        <w:drawing>
          <wp:anchor distT="0" distB="0" distL="114300" distR="114300" simplePos="0" relativeHeight="251664384" behindDoc="1" locked="0" layoutInCell="1" allowOverlap="1" wp14:anchorId="2C23FF80" wp14:editId="35A3BE8E">
            <wp:simplePos x="0" y="0"/>
            <wp:positionH relativeFrom="margin">
              <wp:posOffset>2918460</wp:posOffset>
            </wp:positionH>
            <wp:positionV relativeFrom="paragraph">
              <wp:posOffset>67310</wp:posOffset>
            </wp:positionV>
            <wp:extent cx="3016885" cy="4149725"/>
            <wp:effectExtent l="0" t="0" r="0" b="3175"/>
            <wp:wrapTight wrapText="bothSides">
              <wp:wrapPolygon edited="0">
                <wp:start x="0" y="0"/>
                <wp:lineTo x="0" y="21517"/>
                <wp:lineTo x="21414" y="21517"/>
                <wp:lineTo x="21414" y="0"/>
                <wp:lineTo x="0" y="0"/>
              </wp:wrapPolygon>
            </wp:wrapTight>
            <wp:docPr id="158" name="Picture 158" descr="Watershed management Program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atershed management Program Ma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6885" cy="414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58E" w:rsidRPr="008B558E">
        <w:rPr>
          <w:rFonts w:ascii="Times New Roman" w:hAnsi="Times New Roman" w:cs="Times New Roman"/>
        </w:rPr>
        <w:t xml:space="preserve">Riparian areas and wet meadows within the </w:t>
      </w:r>
      <w:r w:rsidR="0019539B">
        <w:rPr>
          <w:rFonts w:ascii="Times New Roman" w:hAnsi="Times New Roman" w:cs="Times New Roman"/>
        </w:rPr>
        <w:t xml:space="preserve">Upper </w:t>
      </w:r>
      <w:r w:rsidR="008B558E" w:rsidRPr="008B558E">
        <w:rPr>
          <w:rFonts w:ascii="Times New Roman" w:hAnsi="Times New Roman" w:cs="Times New Roman"/>
        </w:rPr>
        <w:t>Gunnison Basin provide critical brood-rearing habitat for the federally</w:t>
      </w:r>
      <w:r w:rsidR="001C5662">
        <w:rPr>
          <w:rFonts w:ascii="Times New Roman" w:hAnsi="Times New Roman" w:cs="Times New Roman"/>
        </w:rPr>
        <w:t>-listed</w:t>
      </w:r>
      <w:r w:rsidR="008B558E" w:rsidRPr="008B558E">
        <w:rPr>
          <w:rFonts w:ascii="Times New Roman" w:hAnsi="Times New Roman" w:cs="Times New Roman"/>
        </w:rPr>
        <w:t xml:space="preserve"> Gunnison sage-grouse</w:t>
      </w:r>
      <w:r w:rsidR="001C5662">
        <w:rPr>
          <w:rFonts w:ascii="Times New Roman" w:hAnsi="Times New Roman" w:cs="Times New Roman"/>
        </w:rPr>
        <w:t xml:space="preserve"> and</w:t>
      </w:r>
      <w:r w:rsidR="008B558E" w:rsidRPr="008B558E">
        <w:rPr>
          <w:rFonts w:ascii="Times New Roman" w:hAnsi="Times New Roman" w:cs="Times New Roman"/>
        </w:rPr>
        <w:t xml:space="preserve"> are also important habitat for neo-tropical migratory birds, </w:t>
      </w:r>
      <w:r w:rsidR="00797453">
        <w:rPr>
          <w:rFonts w:ascii="Times New Roman" w:hAnsi="Times New Roman" w:cs="Times New Roman"/>
        </w:rPr>
        <w:t>big game</w:t>
      </w:r>
      <w:r w:rsidR="008B558E" w:rsidRPr="008B558E">
        <w:rPr>
          <w:rFonts w:ascii="Times New Roman" w:hAnsi="Times New Roman" w:cs="Times New Roman"/>
        </w:rPr>
        <w:t xml:space="preserve">, and provide forage for domestic livestock. However, </w:t>
      </w:r>
      <w:r w:rsidR="0019539B">
        <w:rPr>
          <w:rFonts w:ascii="Times New Roman" w:hAnsi="Times New Roman" w:cs="Times New Roman"/>
        </w:rPr>
        <w:t xml:space="preserve">many wetlands, wet meadows, and riparian areas </w:t>
      </w:r>
      <w:r w:rsidR="008B558E" w:rsidRPr="008B558E">
        <w:rPr>
          <w:rFonts w:ascii="Times New Roman" w:hAnsi="Times New Roman" w:cs="Times New Roman"/>
        </w:rPr>
        <w:t xml:space="preserve">are degraded by </w:t>
      </w:r>
      <w:r w:rsidR="0019539B">
        <w:rPr>
          <w:rFonts w:ascii="Times New Roman" w:hAnsi="Times New Roman" w:cs="Times New Roman"/>
        </w:rPr>
        <w:t xml:space="preserve">various land uses resulting in channel </w:t>
      </w:r>
      <w:r w:rsidR="008B558E" w:rsidRPr="0019539B">
        <w:rPr>
          <w:rFonts w:ascii="Times New Roman" w:hAnsi="Times New Roman" w:cs="Times New Roman"/>
        </w:rPr>
        <w:t xml:space="preserve">down-cutting </w:t>
      </w:r>
      <w:r w:rsidR="0019539B" w:rsidRPr="00797453">
        <w:rPr>
          <w:rFonts w:ascii="Times New Roman" w:hAnsi="Times New Roman" w:cs="Times New Roman"/>
        </w:rPr>
        <w:t>and</w:t>
      </w:r>
      <w:r w:rsidR="0019539B" w:rsidRPr="0019539B">
        <w:rPr>
          <w:rFonts w:ascii="Times New Roman" w:hAnsi="Times New Roman" w:cs="Times New Roman"/>
        </w:rPr>
        <w:t xml:space="preserve"> </w:t>
      </w:r>
      <w:r w:rsidR="008B558E" w:rsidRPr="0019539B">
        <w:rPr>
          <w:rFonts w:ascii="Times New Roman" w:hAnsi="Times New Roman" w:cs="Times New Roman"/>
        </w:rPr>
        <w:t>lowered water tables</w:t>
      </w:r>
      <w:r w:rsidR="0019539B" w:rsidRPr="0019539B">
        <w:rPr>
          <w:rFonts w:ascii="Times New Roman" w:hAnsi="Times New Roman" w:cs="Times New Roman"/>
        </w:rPr>
        <w:t>.</w:t>
      </w:r>
      <w:r w:rsidR="008B558E" w:rsidRPr="0019539B">
        <w:rPr>
          <w:rFonts w:ascii="Times New Roman" w:hAnsi="Times New Roman" w:cs="Times New Roman"/>
        </w:rPr>
        <w:t xml:space="preserve"> </w:t>
      </w:r>
      <w:r w:rsidR="0019539B" w:rsidRPr="0019539B">
        <w:rPr>
          <w:rFonts w:ascii="Times New Roman" w:hAnsi="Times New Roman" w:cs="Times New Roman"/>
        </w:rPr>
        <w:t xml:space="preserve">In addition, many areas within the basin </w:t>
      </w:r>
      <w:r w:rsidR="008B558E" w:rsidRPr="0019539B">
        <w:rPr>
          <w:rFonts w:ascii="Times New Roman" w:hAnsi="Times New Roman" w:cs="Times New Roman"/>
        </w:rPr>
        <w:t>are likely</w:t>
      </w:r>
      <w:r w:rsidR="008B558E" w:rsidRPr="008B558E">
        <w:rPr>
          <w:rFonts w:ascii="Times New Roman" w:hAnsi="Times New Roman" w:cs="Times New Roman"/>
        </w:rPr>
        <w:t xml:space="preserve"> to be further impacted by increasing severity and frequency of drought</w:t>
      </w:r>
      <w:r w:rsidR="0019539B">
        <w:rPr>
          <w:rFonts w:ascii="Times New Roman" w:hAnsi="Times New Roman" w:cs="Times New Roman"/>
        </w:rPr>
        <w:t xml:space="preserve">, </w:t>
      </w:r>
      <w:r w:rsidR="008B558E" w:rsidRPr="008B558E">
        <w:rPr>
          <w:rFonts w:ascii="Times New Roman" w:hAnsi="Times New Roman" w:cs="Times New Roman"/>
        </w:rPr>
        <w:t xml:space="preserve">increased erosion due to intense runoff events, and invasive species associated with our changing climate. This degradation is likely to result in </w:t>
      </w:r>
      <w:r w:rsidR="001C5662">
        <w:rPr>
          <w:rFonts w:ascii="Times New Roman" w:hAnsi="Times New Roman" w:cs="Times New Roman"/>
        </w:rPr>
        <w:t xml:space="preserve">a changed and </w:t>
      </w:r>
      <w:r w:rsidR="008B558E" w:rsidRPr="008B558E">
        <w:rPr>
          <w:rFonts w:ascii="Times New Roman" w:hAnsi="Times New Roman" w:cs="Times New Roman"/>
        </w:rPr>
        <w:t>diminished</w:t>
      </w:r>
      <w:r w:rsidR="001C5662">
        <w:rPr>
          <w:rFonts w:ascii="Times New Roman" w:hAnsi="Times New Roman" w:cs="Times New Roman"/>
        </w:rPr>
        <w:t xml:space="preserve"> hydrology and land conversion due to aridification</w:t>
      </w:r>
      <w:r w:rsidR="008B558E" w:rsidRPr="008B558E">
        <w:rPr>
          <w:rFonts w:ascii="Times New Roman" w:hAnsi="Times New Roman" w:cs="Times New Roman"/>
        </w:rPr>
        <w:t xml:space="preserve">. </w:t>
      </w:r>
    </w:p>
    <w:p w14:paraId="0DA8CFD8" w14:textId="2C22E00B" w:rsidR="0080691D" w:rsidRDefault="008B558E" w:rsidP="008B558E">
      <w:pPr>
        <w:pStyle w:val="Default"/>
        <w:tabs>
          <w:tab w:val="left" w:pos="9000"/>
        </w:tabs>
        <w:spacing w:before="100" w:beforeAutospacing="1"/>
        <w:ind w:left="270" w:right="86"/>
        <w:rPr>
          <w:sz w:val="22"/>
          <w:szCs w:val="22"/>
        </w:rPr>
      </w:pPr>
      <w:r w:rsidRPr="008B558E">
        <w:rPr>
          <w:sz w:val="22"/>
          <w:szCs w:val="22"/>
        </w:rPr>
        <w:t xml:space="preserve">To address these challenges, the </w:t>
      </w:r>
      <w:r>
        <w:rPr>
          <w:sz w:val="22"/>
          <w:szCs w:val="22"/>
        </w:rPr>
        <w:t>Upper Gunnison Basin Wet Meadow &amp; Riparian Res</w:t>
      </w:r>
      <w:r w:rsidR="009630D7">
        <w:rPr>
          <w:sz w:val="22"/>
          <w:szCs w:val="22"/>
        </w:rPr>
        <w:t>iliency-Building</w:t>
      </w:r>
      <w:r>
        <w:rPr>
          <w:sz w:val="22"/>
          <w:szCs w:val="22"/>
        </w:rPr>
        <w:t xml:space="preserve"> Collaborative (</w:t>
      </w:r>
      <w:r w:rsidR="00A63C0E">
        <w:rPr>
          <w:sz w:val="22"/>
          <w:szCs w:val="22"/>
        </w:rPr>
        <w:t>Collaborative</w:t>
      </w:r>
      <w:r>
        <w:rPr>
          <w:sz w:val="22"/>
          <w:szCs w:val="22"/>
        </w:rPr>
        <w:t>)</w:t>
      </w:r>
      <w:r w:rsidRPr="008B558E">
        <w:rPr>
          <w:sz w:val="22"/>
          <w:szCs w:val="22"/>
        </w:rPr>
        <w:t xml:space="preserve"> is working to enhance ecosystem resilience of riparian areas and wet meadows by restoring hydrologic and ecologic function</w:t>
      </w:r>
      <w:r w:rsidR="00A63C0E">
        <w:rPr>
          <w:sz w:val="22"/>
          <w:szCs w:val="22"/>
        </w:rPr>
        <w:t>. Our goals are</w:t>
      </w:r>
      <w:r w:rsidRPr="008B558E">
        <w:rPr>
          <w:sz w:val="22"/>
          <w:szCs w:val="22"/>
        </w:rPr>
        <w:t xml:space="preserve"> to </w:t>
      </w:r>
      <w:r w:rsidR="0080691D">
        <w:rPr>
          <w:sz w:val="22"/>
          <w:szCs w:val="22"/>
        </w:rPr>
        <w:t xml:space="preserve">address erosion across the landscape, </w:t>
      </w:r>
      <w:r w:rsidR="00A63C0E">
        <w:rPr>
          <w:sz w:val="22"/>
          <w:szCs w:val="22"/>
        </w:rPr>
        <w:t>restore groundwater</w:t>
      </w:r>
    </w:p>
    <w:p w14:paraId="56A7F369" w14:textId="4B1ACEF4" w:rsidR="00EE3CEC" w:rsidRPr="008B558E" w:rsidRDefault="00A63C0E" w:rsidP="008B558E">
      <w:pPr>
        <w:pStyle w:val="Default"/>
        <w:tabs>
          <w:tab w:val="left" w:pos="9000"/>
        </w:tabs>
        <w:spacing w:before="100" w:beforeAutospacing="1"/>
        <w:ind w:left="270" w:right="86"/>
        <w:rPr>
          <w:sz w:val="22"/>
          <w:szCs w:val="22"/>
        </w:rPr>
      </w:pPr>
      <w:r>
        <w:rPr>
          <w:sz w:val="22"/>
          <w:szCs w:val="22"/>
        </w:rPr>
        <w:lastRenderedPageBreak/>
        <w:t xml:space="preserve">holding capacity, support </w:t>
      </w:r>
      <w:r w:rsidR="008B558E" w:rsidRPr="008B558E">
        <w:rPr>
          <w:sz w:val="22"/>
          <w:szCs w:val="22"/>
        </w:rPr>
        <w:t xml:space="preserve">the Gunnison sage-grouse and other wildlife </w:t>
      </w:r>
      <w:r>
        <w:rPr>
          <w:sz w:val="22"/>
          <w:szCs w:val="22"/>
        </w:rPr>
        <w:t xml:space="preserve">and plant dependent </w:t>
      </w:r>
      <w:r w:rsidR="008B558E" w:rsidRPr="008B558E">
        <w:rPr>
          <w:sz w:val="22"/>
          <w:szCs w:val="22"/>
        </w:rPr>
        <w:t>species</w:t>
      </w:r>
      <w:r>
        <w:rPr>
          <w:sz w:val="22"/>
          <w:szCs w:val="22"/>
        </w:rPr>
        <w:t xml:space="preserve"> </w:t>
      </w:r>
      <w:r w:rsidR="008B558E" w:rsidRPr="008B558E">
        <w:rPr>
          <w:sz w:val="22"/>
          <w:szCs w:val="22"/>
        </w:rPr>
        <w:t>adapt to a changing climate</w:t>
      </w:r>
      <w:r w:rsidR="00043727">
        <w:rPr>
          <w:sz w:val="22"/>
          <w:szCs w:val="22"/>
        </w:rPr>
        <w:t>, s</w:t>
      </w:r>
      <w:r w:rsidR="001C5662">
        <w:rPr>
          <w:sz w:val="22"/>
          <w:szCs w:val="22"/>
        </w:rPr>
        <w:t xml:space="preserve">upport the livelihoods of local ranchers </w:t>
      </w:r>
      <w:r>
        <w:rPr>
          <w:sz w:val="22"/>
          <w:szCs w:val="22"/>
        </w:rPr>
        <w:t>who depend on healthy grazing lands</w:t>
      </w:r>
      <w:r w:rsidR="00043727">
        <w:rPr>
          <w:sz w:val="22"/>
          <w:szCs w:val="22"/>
        </w:rPr>
        <w:t>,</w:t>
      </w:r>
      <w:r w:rsidR="0080691D">
        <w:rPr>
          <w:sz w:val="22"/>
          <w:szCs w:val="22"/>
        </w:rPr>
        <w:t xml:space="preserve"> and </w:t>
      </w:r>
      <w:r w:rsidR="00043727">
        <w:rPr>
          <w:sz w:val="22"/>
          <w:szCs w:val="22"/>
        </w:rPr>
        <w:t>ensure a</w:t>
      </w:r>
      <w:r w:rsidR="0080691D">
        <w:rPr>
          <w:sz w:val="22"/>
          <w:szCs w:val="22"/>
        </w:rPr>
        <w:t xml:space="preserve"> healthy </w:t>
      </w:r>
      <w:r w:rsidR="00043727">
        <w:rPr>
          <w:sz w:val="22"/>
          <w:szCs w:val="22"/>
        </w:rPr>
        <w:t xml:space="preserve">and functioning </w:t>
      </w:r>
      <w:r w:rsidR="0080691D">
        <w:rPr>
          <w:sz w:val="22"/>
          <w:szCs w:val="22"/>
        </w:rPr>
        <w:t>watershed</w:t>
      </w:r>
      <w:r w:rsidR="00043727">
        <w:rPr>
          <w:sz w:val="22"/>
          <w:szCs w:val="22"/>
        </w:rPr>
        <w:t xml:space="preserve"> for all residents and visitors who enjoy recreating in our basin</w:t>
      </w:r>
      <w:r w:rsidR="008B558E" w:rsidRPr="008B558E">
        <w:rPr>
          <w:sz w:val="22"/>
          <w:szCs w:val="22"/>
        </w:rPr>
        <w:t xml:space="preserve">. The </w:t>
      </w:r>
      <w:r>
        <w:rPr>
          <w:sz w:val="22"/>
          <w:szCs w:val="22"/>
        </w:rPr>
        <w:t>C</w:t>
      </w:r>
      <w:r w:rsidR="003E7DE8">
        <w:rPr>
          <w:sz w:val="22"/>
          <w:szCs w:val="22"/>
        </w:rPr>
        <w:t>ollaborative</w:t>
      </w:r>
      <w:r w:rsidR="008B558E" w:rsidRPr="008B558E">
        <w:rPr>
          <w:sz w:val="22"/>
          <w:szCs w:val="22"/>
        </w:rPr>
        <w:t xml:space="preserve"> is using a variety of restoration methods designed by restoration experts Bill Zeedyk, Zeedyk Ecological Consulting, and Shawn Conner, BIO-Logic</w:t>
      </w:r>
      <w:r w:rsidR="002E499D">
        <w:rPr>
          <w:sz w:val="22"/>
          <w:szCs w:val="22"/>
        </w:rPr>
        <w:t>.</w:t>
      </w:r>
      <w:r w:rsidR="008B558E" w:rsidRPr="008B558E">
        <w:rPr>
          <w:sz w:val="22"/>
          <w:szCs w:val="22"/>
        </w:rPr>
        <w:t xml:space="preserve"> </w:t>
      </w:r>
      <w:r w:rsidR="002E499D">
        <w:rPr>
          <w:sz w:val="22"/>
          <w:szCs w:val="22"/>
        </w:rPr>
        <w:t xml:space="preserve"> These methods </w:t>
      </w:r>
      <w:r w:rsidR="008B558E" w:rsidRPr="008B558E">
        <w:rPr>
          <w:color w:val="auto"/>
          <w:sz w:val="22"/>
          <w:szCs w:val="22"/>
        </w:rPr>
        <w:t>help slow down water during flow events, raise water tables</w:t>
      </w:r>
      <w:r>
        <w:rPr>
          <w:color w:val="auto"/>
          <w:sz w:val="22"/>
          <w:szCs w:val="22"/>
        </w:rPr>
        <w:t xml:space="preserve"> and increase groundwater storage</w:t>
      </w:r>
      <w:r w:rsidR="008B558E" w:rsidRPr="008B558E">
        <w:rPr>
          <w:color w:val="auto"/>
          <w:sz w:val="22"/>
          <w:szCs w:val="22"/>
        </w:rPr>
        <w:t xml:space="preserve">, reduce erosion and stabilize head cuts, reduce impacts of elk and cattle trailing, reconnect channels to floodplains, </w:t>
      </w:r>
      <w:r w:rsidR="00043727">
        <w:rPr>
          <w:color w:val="auto"/>
          <w:sz w:val="22"/>
          <w:szCs w:val="22"/>
        </w:rPr>
        <w:t xml:space="preserve">reduce wildfire risk </w:t>
      </w:r>
      <w:r w:rsidR="008B558E" w:rsidRPr="008B558E">
        <w:rPr>
          <w:color w:val="auto"/>
          <w:sz w:val="22"/>
          <w:szCs w:val="22"/>
        </w:rPr>
        <w:t xml:space="preserve">and increase wetland plants and insects. </w:t>
      </w:r>
      <w:r w:rsidR="00502F1C" w:rsidRPr="008B558E">
        <w:rPr>
          <w:spacing w:val="-4"/>
          <w:sz w:val="22"/>
          <w:szCs w:val="22"/>
        </w:rPr>
        <w:t>For more information,</w:t>
      </w:r>
      <w:r w:rsidR="00EE3CEC" w:rsidRPr="008B558E">
        <w:rPr>
          <w:spacing w:val="-4"/>
          <w:sz w:val="22"/>
          <w:szCs w:val="22"/>
        </w:rPr>
        <w:t xml:space="preserve"> </w:t>
      </w:r>
      <w:r w:rsidR="00A57682" w:rsidRPr="008B558E">
        <w:rPr>
          <w:spacing w:val="-3"/>
          <w:sz w:val="22"/>
          <w:szCs w:val="22"/>
        </w:rPr>
        <w:t xml:space="preserve">access </w:t>
      </w:r>
      <w:r w:rsidR="00502F1C" w:rsidRPr="008B558E">
        <w:rPr>
          <w:spacing w:val="-3"/>
          <w:sz w:val="22"/>
          <w:szCs w:val="22"/>
        </w:rPr>
        <w:t xml:space="preserve">our webpage </w:t>
      </w:r>
      <w:r w:rsidR="00A57682" w:rsidRPr="008B558E">
        <w:rPr>
          <w:spacing w:val="-3"/>
          <w:sz w:val="22"/>
          <w:szCs w:val="22"/>
        </w:rPr>
        <w:t>at:</w:t>
      </w:r>
      <w:r w:rsidR="00EE3CEC" w:rsidRPr="008B558E">
        <w:rPr>
          <w:spacing w:val="-3"/>
          <w:sz w:val="22"/>
          <w:szCs w:val="22"/>
        </w:rPr>
        <w:t xml:space="preserve"> </w:t>
      </w:r>
      <w:hyperlink r:id="rId17" w:history="1">
        <w:r w:rsidR="00502F1C" w:rsidRPr="008B558E">
          <w:rPr>
            <w:rStyle w:val="Hyperlink"/>
            <w:sz w:val="22"/>
            <w:szCs w:val="22"/>
          </w:rPr>
          <w:t>https://ugrwcd.org/wet-meadows-program/</w:t>
        </w:r>
      </w:hyperlink>
    </w:p>
    <w:p w14:paraId="7128299B" w14:textId="5E824AF8" w:rsidR="006F2A8F" w:rsidRPr="008125F5" w:rsidRDefault="00EE3CEC" w:rsidP="008B558E">
      <w:pPr>
        <w:pStyle w:val="BodyText"/>
        <w:tabs>
          <w:tab w:val="left" w:pos="9000"/>
        </w:tabs>
        <w:spacing w:before="100" w:beforeAutospacing="1"/>
        <w:ind w:left="270" w:right="86"/>
        <w:jc w:val="both"/>
        <w:rPr>
          <w:rFonts w:ascii="Times New Roman" w:hAnsi="Times New Roman" w:cs="Times New Roman"/>
        </w:rPr>
      </w:pPr>
      <w:r>
        <w:rPr>
          <w:rFonts w:ascii="Times New Roman" w:hAnsi="Times New Roman" w:cs="Times New Roman"/>
          <w:spacing w:val="-4"/>
        </w:rPr>
        <w:t xml:space="preserve">Over the </w:t>
      </w:r>
      <w:r w:rsidR="009630D7">
        <w:rPr>
          <w:rFonts w:ascii="Times New Roman" w:hAnsi="Times New Roman" w:cs="Times New Roman"/>
          <w:spacing w:val="-4"/>
        </w:rPr>
        <w:t>next year</w:t>
      </w:r>
      <w:r>
        <w:rPr>
          <w:rFonts w:ascii="Times New Roman" w:hAnsi="Times New Roman" w:cs="Times New Roman"/>
          <w:spacing w:val="-4"/>
        </w:rPr>
        <w:t xml:space="preserve">, the District </w:t>
      </w:r>
      <w:r w:rsidR="00804AD7" w:rsidRPr="00D55A3C">
        <w:rPr>
          <w:rFonts w:ascii="Times New Roman" w:hAnsi="Times New Roman" w:cs="Times New Roman"/>
        </w:rPr>
        <w:t xml:space="preserve">will </w:t>
      </w:r>
      <w:r w:rsidR="00804AD7" w:rsidRPr="00D55A3C">
        <w:rPr>
          <w:rFonts w:ascii="Times New Roman" w:hAnsi="Times New Roman" w:cs="Times New Roman"/>
          <w:spacing w:val="-3"/>
        </w:rPr>
        <w:t>be</w:t>
      </w:r>
      <w:r w:rsidR="00444146">
        <w:rPr>
          <w:rFonts w:ascii="Times New Roman" w:hAnsi="Times New Roman" w:cs="Times New Roman"/>
          <w:spacing w:val="-3"/>
        </w:rPr>
        <w:t xml:space="preserve"> </w:t>
      </w:r>
      <w:r w:rsidR="007C4DA4">
        <w:rPr>
          <w:rFonts w:ascii="Times New Roman" w:hAnsi="Times New Roman" w:cs="Times New Roman"/>
          <w:spacing w:val="-3"/>
        </w:rPr>
        <w:t xml:space="preserve">working </w:t>
      </w:r>
      <w:r w:rsidR="00804AD7" w:rsidRPr="00D55A3C">
        <w:rPr>
          <w:rFonts w:ascii="Times New Roman" w:hAnsi="Times New Roman" w:cs="Times New Roman"/>
          <w:spacing w:val="-3"/>
        </w:rPr>
        <w:t xml:space="preserve">with </w:t>
      </w:r>
      <w:r w:rsidR="00043727">
        <w:rPr>
          <w:rFonts w:ascii="Times New Roman" w:hAnsi="Times New Roman" w:cs="Times New Roman"/>
          <w:spacing w:val="-3"/>
        </w:rPr>
        <w:t>our general public, state and federal agencies, and not for profit entities in our basin</w:t>
      </w:r>
      <w:r w:rsidR="00AA1241">
        <w:rPr>
          <w:rFonts w:ascii="Times New Roman" w:hAnsi="Times New Roman" w:cs="Times New Roman"/>
          <w:spacing w:val="-4"/>
        </w:rPr>
        <w:t xml:space="preserve"> </w:t>
      </w:r>
      <w:r w:rsidR="00804AD7" w:rsidRPr="00D55A3C">
        <w:rPr>
          <w:rFonts w:ascii="Times New Roman" w:hAnsi="Times New Roman" w:cs="Times New Roman"/>
          <w:spacing w:val="-3"/>
        </w:rPr>
        <w:t xml:space="preserve">to </w:t>
      </w:r>
      <w:r w:rsidR="00033410">
        <w:rPr>
          <w:rFonts w:ascii="Times New Roman" w:hAnsi="Times New Roman" w:cs="Times New Roman"/>
          <w:spacing w:val="-3"/>
        </w:rPr>
        <w:t xml:space="preserve">identify and </w:t>
      </w:r>
      <w:r w:rsidR="00804AD7" w:rsidRPr="00043727">
        <w:rPr>
          <w:rFonts w:ascii="Times New Roman" w:hAnsi="Times New Roman" w:cs="Times New Roman"/>
          <w:spacing w:val="-4"/>
        </w:rPr>
        <w:t xml:space="preserve">understand </w:t>
      </w:r>
      <w:r w:rsidR="00D72448" w:rsidRPr="00043727">
        <w:rPr>
          <w:rFonts w:ascii="Times New Roman" w:hAnsi="Times New Roman" w:cs="Times New Roman"/>
          <w:spacing w:val="-4"/>
        </w:rPr>
        <w:t xml:space="preserve">current </w:t>
      </w:r>
      <w:r w:rsidR="00B476C7" w:rsidRPr="00043727">
        <w:rPr>
          <w:rFonts w:ascii="Times New Roman" w:hAnsi="Times New Roman" w:cs="Times New Roman"/>
          <w:spacing w:val="-4"/>
        </w:rPr>
        <w:t>wetland areas, historic wetland loss and wetland risks</w:t>
      </w:r>
      <w:r w:rsidR="00176878" w:rsidRPr="00043727">
        <w:rPr>
          <w:rFonts w:ascii="Times New Roman" w:hAnsi="Times New Roman" w:cs="Times New Roman"/>
          <w:spacing w:val="-4"/>
        </w:rPr>
        <w:t xml:space="preserve"> for </w:t>
      </w:r>
      <w:r w:rsidR="00043727">
        <w:rPr>
          <w:rFonts w:ascii="Times New Roman" w:hAnsi="Times New Roman" w:cs="Times New Roman"/>
          <w:spacing w:val="-4"/>
        </w:rPr>
        <w:t xml:space="preserve">protection or </w:t>
      </w:r>
      <w:r w:rsidR="00176878" w:rsidRPr="00043727">
        <w:rPr>
          <w:rFonts w:ascii="Times New Roman" w:hAnsi="Times New Roman" w:cs="Times New Roman"/>
          <w:spacing w:val="-4"/>
        </w:rPr>
        <w:t>potential restoration</w:t>
      </w:r>
      <w:r w:rsidR="00AA1241" w:rsidRPr="00043727">
        <w:rPr>
          <w:rFonts w:ascii="Times New Roman" w:hAnsi="Times New Roman" w:cs="Times New Roman"/>
          <w:spacing w:val="-4"/>
        </w:rPr>
        <w:t>.</w:t>
      </w:r>
    </w:p>
    <w:p w14:paraId="6BC16CC8" w14:textId="76773262" w:rsidR="006F2A8F" w:rsidRDefault="006F2A8F" w:rsidP="008B558E">
      <w:pPr>
        <w:pStyle w:val="BodyText"/>
        <w:spacing w:before="100" w:beforeAutospacing="1"/>
        <w:ind w:right="86"/>
        <w:rPr>
          <w:rFonts w:ascii="Times New Roman" w:hAnsi="Times New Roman" w:cs="Times New Roman"/>
          <w:sz w:val="28"/>
        </w:rPr>
      </w:pPr>
    </w:p>
    <w:p w14:paraId="74F266A9" w14:textId="5CAE34C9" w:rsidR="00804AD7" w:rsidRPr="00D55A3C" w:rsidRDefault="00804AD7" w:rsidP="00804AD7">
      <w:pPr>
        <w:pStyle w:val="Heading4"/>
        <w:rPr>
          <w:rFonts w:ascii="Times New Roman" w:hAnsi="Times New Roman" w:cs="Times New Roman"/>
        </w:rPr>
      </w:pPr>
      <w:r w:rsidRPr="00D55A3C">
        <w:rPr>
          <w:rFonts w:ascii="Times New Roman" w:hAnsi="Times New Roman" w:cs="Times New Roman"/>
        </w:rPr>
        <w:t>RF</w:t>
      </w:r>
      <w:r w:rsidR="000A1BFB">
        <w:rPr>
          <w:rFonts w:ascii="Times New Roman" w:hAnsi="Times New Roman" w:cs="Times New Roman"/>
        </w:rPr>
        <w:t>P</w:t>
      </w:r>
      <w:r w:rsidRPr="00D55A3C">
        <w:rPr>
          <w:rFonts w:ascii="Times New Roman" w:hAnsi="Times New Roman" w:cs="Times New Roman"/>
        </w:rPr>
        <w:t xml:space="preserve"> Schedule</w:t>
      </w:r>
    </w:p>
    <w:p w14:paraId="09E81D92" w14:textId="4392B8CD" w:rsidR="00804AD7" w:rsidRPr="00D55A3C" w:rsidRDefault="001B0BB7" w:rsidP="00D55A3C">
      <w:pPr>
        <w:pStyle w:val="BodyText"/>
        <w:spacing w:before="1"/>
        <w:ind w:left="220"/>
        <w:rPr>
          <w:rFonts w:ascii="Times New Roman" w:hAnsi="Times New Roman" w:cs="Times New Roman"/>
        </w:rPr>
      </w:pPr>
      <w:r w:rsidRPr="00D55A3C">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556CBA1D" wp14:editId="390702B8">
                <wp:simplePos x="0" y="0"/>
                <wp:positionH relativeFrom="page">
                  <wp:posOffset>1309370</wp:posOffset>
                </wp:positionH>
                <wp:positionV relativeFrom="paragraph">
                  <wp:posOffset>754380</wp:posOffset>
                </wp:positionV>
                <wp:extent cx="4671060" cy="4933950"/>
                <wp:effectExtent l="4445" t="8255" r="1270" b="127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99 2062"/>
                            <a:gd name="T1" fmla="*/ T0 w 7356"/>
                            <a:gd name="T2" fmla="+- 0 7358 1188"/>
                            <a:gd name="T3" fmla="*/ 7358 h 7770"/>
                            <a:gd name="T4" fmla="+- 0 4163 2062"/>
                            <a:gd name="T5" fmla="*/ T4 w 7356"/>
                            <a:gd name="T6" fmla="+- 0 8577 1188"/>
                            <a:gd name="T7" fmla="*/ 8577 h 7770"/>
                            <a:gd name="T8" fmla="+- 0 3249 2062"/>
                            <a:gd name="T9" fmla="*/ T8 w 7356"/>
                            <a:gd name="T10" fmla="+- 0 6528 1188"/>
                            <a:gd name="T11" fmla="*/ 6528 h 7770"/>
                            <a:gd name="T12" fmla="+- 0 3904 2062"/>
                            <a:gd name="T13" fmla="*/ T12 w 7356"/>
                            <a:gd name="T14" fmla="+- 0 6958 1188"/>
                            <a:gd name="T15" fmla="*/ 6958 h 7770"/>
                            <a:gd name="T16" fmla="+- 0 4418 2062"/>
                            <a:gd name="T17" fmla="*/ T16 w 7356"/>
                            <a:gd name="T18" fmla="+- 0 7588 1188"/>
                            <a:gd name="T19" fmla="*/ 7588 h 7770"/>
                            <a:gd name="T20" fmla="+- 0 4376 2062"/>
                            <a:gd name="T21" fmla="*/ T20 w 7356"/>
                            <a:gd name="T22" fmla="+- 0 7062 1188"/>
                            <a:gd name="T23" fmla="*/ 7062 h 7770"/>
                            <a:gd name="T24" fmla="+- 0 3779 2062"/>
                            <a:gd name="T25" fmla="*/ T24 w 7356"/>
                            <a:gd name="T26" fmla="+- 0 6493 1188"/>
                            <a:gd name="T27" fmla="*/ 6493 h 7770"/>
                            <a:gd name="T28" fmla="+- 0 3101 2062"/>
                            <a:gd name="T29" fmla="*/ T28 w 7356"/>
                            <a:gd name="T30" fmla="+- 0 6176 1188"/>
                            <a:gd name="T31" fmla="*/ 6176 h 7770"/>
                            <a:gd name="T32" fmla="+- 0 2394 2062"/>
                            <a:gd name="T33" fmla="*/ T32 w 7356"/>
                            <a:gd name="T34" fmla="+- 0 6416 1188"/>
                            <a:gd name="T35" fmla="*/ 6416 h 7770"/>
                            <a:gd name="T36" fmla="+- 0 4107 2062"/>
                            <a:gd name="T37" fmla="*/ T36 w 7356"/>
                            <a:gd name="T38" fmla="+- 0 8886 1188"/>
                            <a:gd name="T39" fmla="*/ 8886 h 7770"/>
                            <a:gd name="T40" fmla="+- 0 4641 2062"/>
                            <a:gd name="T41" fmla="*/ T40 w 7356"/>
                            <a:gd name="T42" fmla="+- 0 8588 1188"/>
                            <a:gd name="T43" fmla="*/ 8588 h 7770"/>
                            <a:gd name="T44" fmla="+- 0 6461 2062"/>
                            <a:gd name="T45" fmla="*/ T44 w 7356"/>
                            <a:gd name="T46" fmla="+- 0 6754 1188"/>
                            <a:gd name="T47" fmla="*/ 6754 h 7770"/>
                            <a:gd name="T48" fmla="+- 0 6374 2062"/>
                            <a:gd name="T49" fmla="*/ T48 w 7356"/>
                            <a:gd name="T50" fmla="+- 0 6662 1188"/>
                            <a:gd name="T51" fmla="*/ 6662 h 7770"/>
                            <a:gd name="T52" fmla="+- 0 5321 2062"/>
                            <a:gd name="T53" fmla="*/ T52 w 7356"/>
                            <a:gd name="T54" fmla="+- 0 6062 1188"/>
                            <a:gd name="T55" fmla="*/ 6062 h 7770"/>
                            <a:gd name="T56" fmla="+- 0 5071 2062"/>
                            <a:gd name="T57" fmla="*/ T56 w 7356"/>
                            <a:gd name="T58" fmla="+- 0 5979 1188"/>
                            <a:gd name="T59" fmla="*/ 5979 h 7770"/>
                            <a:gd name="T60" fmla="+- 0 4982 2062"/>
                            <a:gd name="T61" fmla="*/ T60 w 7356"/>
                            <a:gd name="T62" fmla="+- 0 5476 1188"/>
                            <a:gd name="T63" fmla="*/ 5476 h 7770"/>
                            <a:gd name="T64" fmla="+- 0 4761 2062"/>
                            <a:gd name="T65" fmla="*/ T64 w 7356"/>
                            <a:gd name="T66" fmla="+- 0 6010 1188"/>
                            <a:gd name="T67" fmla="*/ 6010 h 7770"/>
                            <a:gd name="T68" fmla="+- 0 4044 2062"/>
                            <a:gd name="T69" fmla="*/ T68 w 7356"/>
                            <a:gd name="T70" fmla="+- 0 5268 1188"/>
                            <a:gd name="T71" fmla="*/ 5268 h 7770"/>
                            <a:gd name="T72" fmla="+- 0 4542 2062"/>
                            <a:gd name="T73" fmla="*/ T72 w 7356"/>
                            <a:gd name="T74" fmla="+- 0 5370 1188"/>
                            <a:gd name="T75" fmla="*/ 5370 h 7770"/>
                            <a:gd name="T76" fmla="+- 0 4811 2062"/>
                            <a:gd name="T77" fmla="*/ T76 w 7356"/>
                            <a:gd name="T78" fmla="+- 0 5807 1188"/>
                            <a:gd name="T79" fmla="*/ 5807 h 7770"/>
                            <a:gd name="T80" fmla="+- 0 4424 2062"/>
                            <a:gd name="T81" fmla="*/ T80 w 7356"/>
                            <a:gd name="T82" fmla="+- 0 4953 1188"/>
                            <a:gd name="T83" fmla="*/ 4953 h 7770"/>
                            <a:gd name="T84" fmla="+- 0 3874 2062"/>
                            <a:gd name="T85" fmla="*/ T84 w 7356"/>
                            <a:gd name="T86" fmla="+- 0 4963 1188"/>
                            <a:gd name="T87" fmla="*/ 4963 h 7770"/>
                            <a:gd name="T88" fmla="+- 0 3410 2062"/>
                            <a:gd name="T89" fmla="*/ T88 w 7356"/>
                            <a:gd name="T90" fmla="+- 0 5403 1188"/>
                            <a:gd name="T91" fmla="*/ 5403 h 7770"/>
                            <a:gd name="T92" fmla="+- 0 5557 2062"/>
                            <a:gd name="T93" fmla="*/ T92 w 7356"/>
                            <a:gd name="T94" fmla="+- 0 7648 1188"/>
                            <a:gd name="T95" fmla="*/ 7648 h 7770"/>
                            <a:gd name="T96" fmla="+- 0 5665 2062"/>
                            <a:gd name="T97" fmla="*/ T96 w 7356"/>
                            <a:gd name="T98" fmla="+- 0 7587 1188"/>
                            <a:gd name="T99" fmla="*/ 7587 h 7770"/>
                            <a:gd name="T100" fmla="+- 0 5725 2062"/>
                            <a:gd name="T101" fmla="*/ T100 w 7356"/>
                            <a:gd name="T102" fmla="+- 0 7480 1188"/>
                            <a:gd name="T103" fmla="*/ 7480 h 7770"/>
                            <a:gd name="T104" fmla="+- 0 5056 2062"/>
                            <a:gd name="T105" fmla="*/ T104 w 7356"/>
                            <a:gd name="T106" fmla="+- 0 6295 1188"/>
                            <a:gd name="T107" fmla="*/ 6295 h 7770"/>
                            <a:gd name="T108" fmla="+- 0 5520 2062"/>
                            <a:gd name="T109" fmla="*/ T108 w 7356"/>
                            <a:gd name="T110" fmla="+- 0 6463 1188"/>
                            <a:gd name="T111" fmla="*/ 6463 h 7770"/>
                            <a:gd name="T112" fmla="+- 0 6324 2062"/>
                            <a:gd name="T113" fmla="*/ T112 w 7356"/>
                            <a:gd name="T114" fmla="+- 0 6914 1188"/>
                            <a:gd name="T115" fmla="*/ 6914 h 7770"/>
                            <a:gd name="T116" fmla="+- 0 6439 2062"/>
                            <a:gd name="T117" fmla="*/ T116 w 7356"/>
                            <a:gd name="T118" fmla="+- 0 6806 1188"/>
                            <a:gd name="T119" fmla="*/ 6806 h 7770"/>
                            <a:gd name="T120" fmla="+- 0 7747 2062"/>
                            <a:gd name="T121" fmla="*/ T120 w 7356"/>
                            <a:gd name="T122" fmla="+- 0 5418 1188"/>
                            <a:gd name="T123" fmla="*/ 5418 h 7770"/>
                            <a:gd name="T124" fmla="+- 0 5939 2062"/>
                            <a:gd name="T125" fmla="*/ T124 w 7356"/>
                            <a:gd name="T126" fmla="+- 0 5183 1188"/>
                            <a:gd name="T127" fmla="*/ 5183 h 7770"/>
                            <a:gd name="T128" fmla="+- 0 5153 2062"/>
                            <a:gd name="T129" fmla="*/ T128 w 7356"/>
                            <a:gd name="T130" fmla="+- 0 3763 1188"/>
                            <a:gd name="T131" fmla="*/ 3763 h 7770"/>
                            <a:gd name="T132" fmla="+- 0 5046 2062"/>
                            <a:gd name="T133" fmla="*/ T132 w 7356"/>
                            <a:gd name="T134" fmla="+- 0 3754 1188"/>
                            <a:gd name="T135" fmla="*/ 3754 h 7770"/>
                            <a:gd name="T136" fmla="+- 0 4914 2062"/>
                            <a:gd name="T137" fmla="*/ T136 w 7356"/>
                            <a:gd name="T138" fmla="+- 0 3878 1188"/>
                            <a:gd name="T139" fmla="*/ 3878 h 7770"/>
                            <a:gd name="T140" fmla="+- 0 4897 2062"/>
                            <a:gd name="T141" fmla="*/ T140 w 7356"/>
                            <a:gd name="T142" fmla="+- 0 3982 1188"/>
                            <a:gd name="T143" fmla="*/ 3982 h 7770"/>
                            <a:gd name="T144" fmla="+- 0 6541 2062"/>
                            <a:gd name="T145" fmla="*/ T144 w 7356"/>
                            <a:gd name="T146" fmla="+- 0 6574 1188"/>
                            <a:gd name="T147" fmla="*/ 6574 h 7770"/>
                            <a:gd name="T148" fmla="+- 0 6653 2062"/>
                            <a:gd name="T149" fmla="*/ T148 w 7356"/>
                            <a:gd name="T150" fmla="+- 0 6596 1188"/>
                            <a:gd name="T151" fmla="*/ 6596 h 7770"/>
                            <a:gd name="T152" fmla="+- 0 6755 2062"/>
                            <a:gd name="T153" fmla="*/ T152 w 7356"/>
                            <a:gd name="T154" fmla="+- 0 6476 1188"/>
                            <a:gd name="T155" fmla="*/ 6476 h 7770"/>
                            <a:gd name="T156" fmla="+- 0 6596 2062"/>
                            <a:gd name="T157" fmla="*/ T156 w 7356"/>
                            <a:gd name="T158" fmla="+- 0 5474 1188"/>
                            <a:gd name="T159" fmla="*/ 5474 h 7770"/>
                            <a:gd name="T160" fmla="+- 0 7627 2062"/>
                            <a:gd name="T161" fmla="*/ T160 w 7356"/>
                            <a:gd name="T162" fmla="+- 0 5614 1188"/>
                            <a:gd name="T163" fmla="*/ 5614 h 7770"/>
                            <a:gd name="T164" fmla="+- 0 7752 2062"/>
                            <a:gd name="T165" fmla="*/ T164 w 7356"/>
                            <a:gd name="T166" fmla="+- 0 5494 1188"/>
                            <a:gd name="T167" fmla="*/ 5494 h 7770"/>
                            <a:gd name="T168" fmla="+- 0 7462 2062"/>
                            <a:gd name="T169" fmla="*/ T168 w 7356"/>
                            <a:gd name="T170" fmla="+- 0 3839 1188"/>
                            <a:gd name="T171" fmla="*/ 3839 h 7770"/>
                            <a:gd name="T172" fmla="+- 0 7669 2062"/>
                            <a:gd name="T173" fmla="*/ T172 w 7356"/>
                            <a:gd name="T174" fmla="+- 0 3518 1188"/>
                            <a:gd name="T175" fmla="*/ 3518 h 7770"/>
                            <a:gd name="T176" fmla="+- 0 7532 2062"/>
                            <a:gd name="T177" fmla="*/ T176 w 7356"/>
                            <a:gd name="T178" fmla="+- 0 3381 1188"/>
                            <a:gd name="T179" fmla="*/ 3381 h 7770"/>
                            <a:gd name="T180" fmla="+- 0 6222 2062"/>
                            <a:gd name="T181" fmla="*/ T180 w 7356"/>
                            <a:gd name="T182" fmla="+- 0 3087 1188"/>
                            <a:gd name="T183" fmla="*/ 3087 h 7770"/>
                            <a:gd name="T184" fmla="+- 0 6702 2062"/>
                            <a:gd name="T185" fmla="*/ T184 w 7356"/>
                            <a:gd name="T186" fmla="+- 0 2496 1188"/>
                            <a:gd name="T187" fmla="*/ 2496 h 7770"/>
                            <a:gd name="T188" fmla="+- 0 6565 2062"/>
                            <a:gd name="T189" fmla="*/ T188 w 7356"/>
                            <a:gd name="T190" fmla="+- 0 2359 1188"/>
                            <a:gd name="T191" fmla="*/ 2359 h 7770"/>
                            <a:gd name="T192" fmla="+- 0 5847 2062"/>
                            <a:gd name="T193" fmla="*/ T192 w 7356"/>
                            <a:gd name="T194" fmla="+- 0 2966 1188"/>
                            <a:gd name="T195" fmla="*/ 2966 h 7770"/>
                            <a:gd name="T196" fmla="+- 0 7983 2062"/>
                            <a:gd name="T197" fmla="*/ T196 w 7356"/>
                            <a:gd name="T198" fmla="+- 0 5205 1188"/>
                            <a:gd name="T199" fmla="*/ 5205 h 7770"/>
                            <a:gd name="T200" fmla="+- 0 8090 2062"/>
                            <a:gd name="T201" fmla="*/ T200 w 7356"/>
                            <a:gd name="T202" fmla="+- 0 5162 1188"/>
                            <a:gd name="T203" fmla="*/ 5162 h 7770"/>
                            <a:gd name="T204" fmla="+- 0 8163 2062"/>
                            <a:gd name="T205" fmla="*/ T204 w 7356"/>
                            <a:gd name="T206" fmla="+- 0 5052 1188"/>
                            <a:gd name="T207" fmla="*/ 5052 h 7770"/>
                            <a:gd name="T208" fmla="+- 0 7868 2062"/>
                            <a:gd name="T209" fmla="*/ T208 w 7356"/>
                            <a:gd name="T210" fmla="+- 0 1441 1188"/>
                            <a:gd name="T211" fmla="*/ 1441 h 7770"/>
                            <a:gd name="T212" fmla="+- 0 7818 2062"/>
                            <a:gd name="T213" fmla="*/ T212 w 7356"/>
                            <a:gd name="T214" fmla="+- 0 1333 1188"/>
                            <a:gd name="T215" fmla="*/ 1333 h 7770"/>
                            <a:gd name="T216" fmla="+- 0 7680 2062"/>
                            <a:gd name="T217" fmla="*/ T216 w 7356"/>
                            <a:gd name="T218" fmla="+- 0 1205 1188"/>
                            <a:gd name="T219" fmla="*/ 1205 h 7770"/>
                            <a:gd name="T220" fmla="+- 0 6650 2062"/>
                            <a:gd name="T221" fmla="*/ T220 w 7356"/>
                            <a:gd name="T222" fmla="+- 0 2184 1188"/>
                            <a:gd name="T223" fmla="*/ 2184 h 7770"/>
                            <a:gd name="T224" fmla="+- 0 6748 2062"/>
                            <a:gd name="T225" fmla="*/ T224 w 7356"/>
                            <a:gd name="T226" fmla="+- 0 2314 1188"/>
                            <a:gd name="T227" fmla="*/ 2314 h 7770"/>
                            <a:gd name="T228" fmla="+- 0 6886 2062"/>
                            <a:gd name="T229" fmla="*/ T228 w 7356"/>
                            <a:gd name="T230" fmla="+- 0 2409 1188"/>
                            <a:gd name="T231" fmla="*/ 2409 h 7770"/>
                            <a:gd name="T232" fmla="+- 0 9269 2062"/>
                            <a:gd name="T233" fmla="*/ T232 w 7356"/>
                            <a:gd name="T234" fmla="+- 0 3953 1188"/>
                            <a:gd name="T235" fmla="*/ 3953 h 7770"/>
                            <a:gd name="T236" fmla="+- 0 9380 2062"/>
                            <a:gd name="T237" fmla="*/ T236 w 7356"/>
                            <a:gd name="T238" fmla="+- 0 3870 1188"/>
                            <a:gd name="T239" fmla="*/ 387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6"/>
                              </a:lnTo>
                              <a:lnTo>
                                <a:pt x="2433" y="6998"/>
                              </a:lnTo>
                              <a:lnTo>
                                <a:pt x="2397" y="7067"/>
                              </a:lnTo>
                              <a:lnTo>
                                <a:pt x="2349" y="7135"/>
                              </a:lnTo>
                              <a:lnTo>
                                <a:pt x="2289" y="7201"/>
                              </a:lnTo>
                              <a:lnTo>
                                <a:pt x="2101" y="7389"/>
                              </a:lnTo>
                              <a:lnTo>
                                <a:pt x="380" y="5668"/>
                              </a:lnTo>
                              <a:lnTo>
                                <a:pt x="566" y="5483"/>
                              </a:lnTo>
                              <a:lnTo>
                                <a:pt x="637" y="5419"/>
                              </a:lnTo>
                              <a:lnTo>
                                <a:pt x="710" y="5369"/>
                              </a:lnTo>
                              <a:lnTo>
                                <a:pt x="785" y="5334"/>
                              </a:lnTo>
                              <a:lnTo>
                                <a:pt x="861" y="5313"/>
                              </a:lnTo>
                              <a:lnTo>
                                <a:pt x="940" y="5305"/>
                              </a:lnTo>
                              <a:lnTo>
                                <a:pt x="1020" y="5307"/>
                              </a:lnTo>
                              <a:lnTo>
                                <a:pt x="1102" y="5318"/>
                              </a:lnTo>
                              <a:lnTo>
                                <a:pt x="1187" y="5340"/>
                              </a:lnTo>
                              <a:lnTo>
                                <a:pt x="1256" y="5365"/>
                              </a:lnTo>
                              <a:lnTo>
                                <a:pt x="1326" y="5395"/>
                              </a:lnTo>
                              <a:lnTo>
                                <a:pt x="1396" y="5431"/>
                              </a:lnTo>
                              <a:lnTo>
                                <a:pt x="1468" y="5473"/>
                              </a:lnTo>
                              <a:lnTo>
                                <a:pt x="1540" y="5520"/>
                              </a:lnTo>
                              <a:lnTo>
                                <a:pt x="1601" y="5565"/>
                              </a:lnTo>
                              <a:lnTo>
                                <a:pt x="1661" y="5612"/>
                              </a:lnTo>
                              <a:lnTo>
                                <a:pt x="1722" y="5662"/>
                              </a:lnTo>
                              <a:lnTo>
                                <a:pt x="1782" y="5714"/>
                              </a:lnTo>
                              <a:lnTo>
                                <a:pt x="1842" y="5770"/>
                              </a:lnTo>
                              <a:lnTo>
                                <a:pt x="1902" y="5828"/>
                              </a:lnTo>
                              <a:lnTo>
                                <a:pt x="1965" y="5892"/>
                              </a:lnTo>
                              <a:lnTo>
                                <a:pt x="2023" y="5954"/>
                              </a:lnTo>
                              <a:lnTo>
                                <a:pt x="2079" y="6015"/>
                              </a:lnTo>
                              <a:lnTo>
                                <a:pt x="2130" y="6075"/>
                              </a:lnTo>
                              <a:lnTo>
                                <a:pt x="2178" y="6134"/>
                              </a:lnTo>
                              <a:lnTo>
                                <a:pt x="2222" y="6191"/>
                              </a:lnTo>
                              <a:lnTo>
                                <a:pt x="2262" y="6247"/>
                              </a:lnTo>
                              <a:lnTo>
                                <a:pt x="2313" y="6325"/>
                              </a:lnTo>
                              <a:lnTo>
                                <a:pt x="2356" y="6400"/>
                              </a:lnTo>
                              <a:lnTo>
                                <a:pt x="2393" y="6473"/>
                              </a:lnTo>
                              <a:lnTo>
                                <a:pt x="2422" y="6544"/>
                              </a:lnTo>
                              <a:lnTo>
                                <a:pt x="2446" y="6613"/>
                              </a:lnTo>
                              <a:lnTo>
                                <a:pt x="2465" y="6697"/>
                              </a:lnTo>
                              <a:lnTo>
                                <a:pt x="2473" y="6776"/>
                              </a:lnTo>
                              <a:lnTo>
                                <a:pt x="2473" y="6077"/>
                              </a:lnTo>
                              <a:lnTo>
                                <a:pt x="2457" y="6054"/>
                              </a:lnTo>
                              <a:lnTo>
                                <a:pt x="2412" y="5994"/>
                              </a:lnTo>
                              <a:lnTo>
                                <a:pt x="2364" y="5934"/>
                              </a:lnTo>
                              <a:lnTo>
                                <a:pt x="2314" y="5874"/>
                              </a:lnTo>
                              <a:lnTo>
                                <a:pt x="2260" y="5812"/>
                              </a:lnTo>
                              <a:lnTo>
                                <a:pt x="2204" y="5750"/>
                              </a:lnTo>
                              <a:lnTo>
                                <a:pt x="2144" y="5687"/>
                              </a:lnTo>
                              <a:lnTo>
                                <a:pt x="2082" y="5624"/>
                              </a:lnTo>
                              <a:lnTo>
                                <a:pt x="2020" y="5563"/>
                              </a:lnTo>
                              <a:lnTo>
                                <a:pt x="1958" y="5505"/>
                              </a:lnTo>
                              <a:lnTo>
                                <a:pt x="1896" y="5450"/>
                              </a:lnTo>
                              <a:lnTo>
                                <a:pt x="1835" y="5398"/>
                              </a:lnTo>
                              <a:lnTo>
                                <a:pt x="1774" y="5349"/>
                              </a:lnTo>
                              <a:lnTo>
                                <a:pt x="1717" y="5305"/>
                              </a:lnTo>
                              <a:lnTo>
                                <a:pt x="1713" y="5302"/>
                              </a:lnTo>
                              <a:lnTo>
                                <a:pt x="1652" y="5259"/>
                              </a:lnTo>
                              <a:lnTo>
                                <a:pt x="1592" y="5219"/>
                              </a:lnTo>
                              <a:lnTo>
                                <a:pt x="1512" y="5170"/>
                              </a:lnTo>
                              <a:lnTo>
                                <a:pt x="1434" y="5127"/>
                              </a:lnTo>
                              <a:lnTo>
                                <a:pt x="1356" y="5089"/>
                              </a:lnTo>
                              <a:lnTo>
                                <a:pt x="1278" y="5056"/>
                              </a:lnTo>
                              <a:lnTo>
                                <a:pt x="1202" y="5029"/>
                              </a:lnTo>
                              <a:lnTo>
                                <a:pt x="1127" y="5006"/>
                              </a:lnTo>
                              <a:lnTo>
                                <a:pt x="1039" y="4988"/>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7"/>
                              </a:lnTo>
                              <a:lnTo>
                                <a:pt x="2107" y="7749"/>
                              </a:lnTo>
                              <a:lnTo>
                                <a:pt x="2134" y="7762"/>
                              </a:lnTo>
                              <a:lnTo>
                                <a:pt x="2159" y="7768"/>
                              </a:lnTo>
                              <a:lnTo>
                                <a:pt x="2182" y="7770"/>
                              </a:lnTo>
                              <a:lnTo>
                                <a:pt x="2202" y="7767"/>
                              </a:lnTo>
                              <a:lnTo>
                                <a:pt x="2219" y="7760"/>
                              </a:lnTo>
                              <a:lnTo>
                                <a:pt x="2232" y="7750"/>
                              </a:lnTo>
                              <a:lnTo>
                                <a:pt x="2523" y="7459"/>
                              </a:lnTo>
                              <a:lnTo>
                                <a:pt x="2579" y="7400"/>
                              </a:lnTo>
                              <a:lnTo>
                                <a:pt x="2587" y="7389"/>
                              </a:lnTo>
                              <a:lnTo>
                                <a:pt x="2627" y="7339"/>
                              </a:lnTo>
                              <a:lnTo>
                                <a:pt x="2670" y="7277"/>
                              </a:lnTo>
                              <a:lnTo>
                                <a:pt x="2705" y="7215"/>
                              </a:lnTo>
                              <a:lnTo>
                                <a:pt x="2734" y="7151"/>
                              </a:lnTo>
                              <a:lnTo>
                                <a:pt x="2756" y="7085"/>
                              </a:lnTo>
                              <a:lnTo>
                                <a:pt x="2775" y="7005"/>
                              </a:lnTo>
                              <a:lnTo>
                                <a:pt x="2785" y="6922"/>
                              </a:lnTo>
                              <a:lnTo>
                                <a:pt x="2786" y="6836"/>
                              </a:lnTo>
                              <a:moveTo>
                                <a:pt x="4399" y="5566"/>
                              </a:moveTo>
                              <a:lnTo>
                                <a:pt x="4398" y="5556"/>
                              </a:lnTo>
                              <a:lnTo>
                                <a:pt x="4393" y="5547"/>
                              </a:lnTo>
                              <a:lnTo>
                                <a:pt x="4389" y="5539"/>
                              </a:lnTo>
                              <a:lnTo>
                                <a:pt x="4381" y="5529"/>
                              </a:lnTo>
                              <a:lnTo>
                                <a:pt x="4373" y="5520"/>
                              </a:lnTo>
                              <a:lnTo>
                                <a:pt x="4365" y="5513"/>
                              </a:lnTo>
                              <a:lnTo>
                                <a:pt x="4355" y="5505"/>
                              </a:lnTo>
                              <a:lnTo>
                                <a:pt x="4343" y="5496"/>
                              </a:lnTo>
                              <a:lnTo>
                                <a:pt x="4329" y="5485"/>
                              </a:lnTo>
                              <a:lnTo>
                                <a:pt x="4312" y="5474"/>
                              </a:lnTo>
                              <a:lnTo>
                                <a:pt x="4225" y="5419"/>
                              </a:lnTo>
                              <a:lnTo>
                                <a:pt x="3700" y="5107"/>
                              </a:lnTo>
                              <a:lnTo>
                                <a:pt x="3647" y="5075"/>
                              </a:lnTo>
                              <a:lnTo>
                                <a:pt x="3563" y="5025"/>
                              </a:lnTo>
                              <a:lnTo>
                                <a:pt x="3514" y="4997"/>
                              </a:lnTo>
                              <a:lnTo>
                                <a:pt x="3422" y="4947"/>
                              </a:lnTo>
                              <a:lnTo>
                                <a:pt x="3379" y="4925"/>
                              </a:lnTo>
                              <a:lnTo>
                                <a:pt x="3337" y="4906"/>
                              </a:lnTo>
                              <a:lnTo>
                                <a:pt x="3298" y="4889"/>
                              </a:lnTo>
                              <a:lnTo>
                                <a:pt x="3259" y="4874"/>
                              </a:lnTo>
                              <a:lnTo>
                                <a:pt x="3222" y="4861"/>
                              </a:lnTo>
                              <a:lnTo>
                                <a:pt x="3186" y="4851"/>
                              </a:lnTo>
                              <a:lnTo>
                                <a:pt x="3152" y="4844"/>
                              </a:lnTo>
                              <a:lnTo>
                                <a:pt x="3127" y="4839"/>
                              </a:lnTo>
                              <a:lnTo>
                                <a:pt x="3118" y="4837"/>
                              </a:lnTo>
                              <a:lnTo>
                                <a:pt x="3087" y="4834"/>
                              </a:lnTo>
                              <a:lnTo>
                                <a:pt x="3056" y="4833"/>
                              </a:lnTo>
                              <a:lnTo>
                                <a:pt x="3026" y="4835"/>
                              </a:lnTo>
                              <a:lnTo>
                                <a:pt x="2997" y="4839"/>
                              </a:lnTo>
                              <a:lnTo>
                                <a:pt x="3009" y="4791"/>
                              </a:lnTo>
                              <a:lnTo>
                                <a:pt x="3017" y="4743"/>
                              </a:lnTo>
                              <a:lnTo>
                                <a:pt x="3021" y="4695"/>
                              </a:lnTo>
                              <a:lnTo>
                                <a:pt x="3023" y="4646"/>
                              </a:lnTo>
                              <a:lnTo>
                                <a:pt x="3020" y="4596"/>
                              </a:lnTo>
                              <a:lnTo>
                                <a:pt x="3014" y="4546"/>
                              </a:lnTo>
                              <a:lnTo>
                                <a:pt x="3004" y="4495"/>
                              </a:lnTo>
                              <a:lnTo>
                                <a:pt x="2989" y="4444"/>
                              </a:lnTo>
                              <a:lnTo>
                                <a:pt x="2970" y="4393"/>
                              </a:lnTo>
                              <a:lnTo>
                                <a:pt x="2948" y="4341"/>
                              </a:lnTo>
                              <a:lnTo>
                                <a:pt x="2920" y="4288"/>
                              </a:lnTo>
                              <a:lnTo>
                                <a:pt x="2887" y="4234"/>
                              </a:lnTo>
                              <a:lnTo>
                                <a:pt x="2850" y="4181"/>
                              </a:lnTo>
                              <a:lnTo>
                                <a:pt x="2807" y="4128"/>
                              </a:lnTo>
                              <a:lnTo>
                                <a:pt x="2760" y="4073"/>
                              </a:lnTo>
                              <a:lnTo>
                                <a:pt x="2749" y="4062"/>
                              </a:lnTo>
                              <a:lnTo>
                                <a:pt x="2749" y="4661"/>
                              </a:lnTo>
                              <a:lnTo>
                                <a:pt x="2744" y="4702"/>
                              </a:lnTo>
                              <a:lnTo>
                                <a:pt x="2735" y="4742"/>
                              </a:lnTo>
                              <a:lnTo>
                                <a:pt x="2720" y="4782"/>
                              </a:lnTo>
                              <a:lnTo>
                                <a:pt x="2699" y="4822"/>
                              </a:lnTo>
                              <a:lnTo>
                                <a:pt x="2672" y="4860"/>
                              </a:lnTo>
                              <a:lnTo>
                                <a:pt x="2639" y="4896"/>
                              </a:lnTo>
                              <a:lnTo>
                                <a:pt x="2460" y="5075"/>
                              </a:lnTo>
                              <a:lnTo>
                                <a:pt x="1715" y="4330"/>
                              </a:lnTo>
                              <a:lnTo>
                                <a:pt x="1869" y="4176"/>
                              </a:lnTo>
                              <a:lnTo>
                                <a:pt x="1895" y="4150"/>
                              </a:lnTo>
                              <a:lnTo>
                                <a:pt x="1920" y="4128"/>
                              </a:lnTo>
                              <a:lnTo>
                                <a:pt x="1942" y="4109"/>
                              </a:lnTo>
                              <a:lnTo>
                                <a:pt x="1963" y="4093"/>
                              </a:lnTo>
                              <a:lnTo>
                                <a:pt x="1982" y="4080"/>
                              </a:lnTo>
                              <a:lnTo>
                                <a:pt x="2000" y="4068"/>
                              </a:lnTo>
                              <a:lnTo>
                                <a:pt x="2019" y="4058"/>
                              </a:lnTo>
                              <a:lnTo>
                                <a:pt x="2039" y="4050"/>
                              </a:lnTo>
                              <a:lnTo>
                                <a:pt x="2101" y="4034"/>
                              </a:lnTo>
                              <a:lnTo>
                                <a:pt x="2163" y="4029"/>
                              </a:lnTo>
                              <a:lnTo>
                                <a:pt x="2225" y="4037"/>
                              </a:lnTo>
                              <a:lnTo>
                                <a:pt x="2288" y="4058"/>
                              </a:lnTo>
                              <a:lnTo>
                                <a:pt x="2351" y="4089"/>
                              </a:lnTo>
                              <a:lnTo>
                                <a:pt x="2415" y="4131"/>
                              </a:lnTo>
                              <a:lnTo>
                                <a:pt x="2480" y="4182"/>
                              </a:lnTo>
                              <a:lnTo>
                                <a:pt x="2545" y="4242"/>
                              </a:lnTo>
                              <a:lnTo>
                                <a:pt x="2583" y="4282"/>
                              </a:lnTo>
                              <a:lnTo>
                                <a:pt x="2617" y="4323"/>
                              </a:lnTo>
                              <a:lnTo>
                                <a:pt x="2649" y="4364"/>
                              </a:lnTo>
                              <a:lnTo>
                                <a:pt x="2677" y="4406"/>
                              </a:lnTo>
                              <a:lnTo>
                                <a:pt x="2701" y="4450"/>
                              </a:lnTo>
                              <a:lnTo>
                                <a:pt x="2720" y="4492"/>
                              </a:lnTo>
                              <a:lnTo>
                                <a:pt x="2734" y="4535"/>
                              </a:lnTo>
                              <a:lnTo>
                                <a:pt x="2743" y="4576"/>
                              </a:lnTo>
                              <a:lnTo>
                                <a:pt x="2749" y="4619"/>
                              </a:lnTo>
                              <a:lnTo>
                                <a:pt x="2749" y="4661"/>
                              </a:lnTo>
                              <a:lnTo>
                                <a:pt x="2749" y="4062"/>
                              </a:lnTo>
                              <a:lnTo>
                                <a:pt x="2718" y="4029"/>
                              </a:lnTo>
                              <a:lnTo>
                                <a:pt x="2707" y="4018"/>
                              </a:lnTo>
                              <a:lnTo>
                                <a:pt x="2649" y="3963"/>
                              </a:lnTo>
                              <a:lnTo>
                                <a:pt x="2592" y="3913"/>
                              </a:lnTo>
                              <a:lnTo>
                                <a:pt x="2534" y="3868"/>
                              </a:lnTo>
                              <a:lnTo>
                                <a:pt x="2477" y="3828"/>
                              </a:lnTo>
                              <a:lnTo>
                                <a:pt x="2419" y="3794"/>
                              </a:lnTo>
                              <a:lnTo>
                                <a:pt x="2362" y="3765"/>
                              </a:lnTo>
                              <a:lnTo>
                                <a:pt x="2304" y="3742"/>
                              </a:lnTo>
                              <a:lnTo>
                                <a:pt x="2247" y="3723"/>
                              </a:lnTo>
                              <a:lnTo>
                                <a:pt x="2189" y="3710"/>
                              </a:lnTo>
                              <a:lnTo>
                                <a:pt x="2133" y="3702"/>
                              </a:lnTo>
                              <a:lnTo>
                                <a:pt x="2078" y="3701"/>
                              </a:lnTo>
                              <a:lnTo>
                                <a:pt x="2023" y="3704"/>
                              </a:lnTo>
                              <a:lnTo>
                                <a:pt x="1969" y="3713"/>
                              </a:lnTo>
                              <a:lnTo>
                                <a:pt x="1916" y="3728"/>
                              </a:lnTo>
                              <a:lnTo>
                                <a:pt x="1864" y="3749"/>
                              </a:lnTo>
                              <a:lnTo>
                                <a:pt x="1812" y="3775"/>
                              </a:lnTo>
                              <a:lnTo>
                                <a:pt x="1795" y="3786"/>
                              </a:lnTo>
                              <a:lnTo>
                                <a:pt x="1778" y="3799"/>
                              </a:lnTo>
                              <a:lnTo>
                                <a:pt x="1740" y="3826"/>
                              </a:lnTo>
                              <a:lnTo>
                                <a:pt x="1721" y="3843"/>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89"/>
                              </a:lnTo>
                              <a:lnTo>
                                <a:pt x="3465" y="6445"/>
                              </a:lnTo>
                              <a:lnTo>
                                <a:pt x="3475" y="6452"/>
                              </a:lnTo>
                              <a:lnTo>
                                <a:pt x="3495" y="6460"/>
                              </a:lnTo>
                              <a:lnTo>
                                <a:pt x="3505" y="6460"/>
                              </a:lnTo>
                              <a:lnTo>
                                <a:pt x="3515" y="6456"/>
                              </a:lnTo>
                              <a:lnTo>
                                <a:pt x="3525" y="6454"/>
                              </a:lnTo>
                              <a:lnTo>
                                <a:pt x="3535" y="6450"/>
                              </a:lnTo>
                              <a:lnTo>
                                <a:pt x="3545" y="6445"/>
                              </a:lnTo>
                              <a:lnTo>
                                <a:pt x="3556" y="6440"/>
                              </a:lnTo>
                              <a:lnTo>
                                <a:pt x="3566" y="6432"/>
                              </a:lnTo>
                              <a:lnTo>
                                <a:pt x="3578" y="6423"/>
                              </a:lnTo>
                              <a:lnTo>
                                <a:pt x="3590" y="6412"/>
                              </a:lnTo>
                              <a:lnTo>
                                <a:pt x="3603" y="6399"/>
                              </a:lnTo>
                              <a:lnTo>
                                <a:pt x="3615" y="6386"/>
                              </a:lnTo>
                              <a:lnTo>
                                <a:pt x="3626" y="6374"/>
                              </a:lnTo>
                              <a:lnTo>
                                <a:pt x="3636" y="6362"/>
                              </a:lnTo>
                              <a:lnTo>
                                <a:pt x="3644" y="6352"/>
                              </a:lnTo>
                              <a:lnTo>
                                <a:pt x="3650" y="6341"/>
                              </a:lnTo>
                              <a:lnTo>
                                <a:pt x="3654" y="6331"/>
                              </a:lnTo>
                              <a:lnTo>
                                <a:pt x="3657" y="6321"/>
                              </a:lnTo>
                              <a:lnTo>
                                <a:pt x="3660" y="6312"/>
                              </a:lnTo>
                              <a:lnTo>
                                <a:pt x="3663" y="6302"/>
                              </a:lnTo>
                              <a:lnTo>
                                <a:pt x="3663" y="6292"/>
                              </a:lnTo>
                              <a:lnTo>
                                <a:pt x="3659" y="6282"/>
                              </a:lnTo>
                              <a:lnTo>
                                <a:pt x="3655" y="6272"/>
                              </a:lnTo>
                              <a:lnTo>
                                <a:pt x="3648" y="6262"/>
                              </a:lnTo>
                              <a:lnTo>
                                <a:pt x="2698" y="5312"/>
                              </a:lnTo>
                              <a:lnTo>
                                <a:pt x="2820" y="5190"/>
                              </a:lnTo>
                              <a:lnTo>
                                <a:pt x="2852" y="5162"/>
                              </a:lnTo>
                              <a:lnTo>
                                <a:pt x="2885" y="5139"/>
                              </a:lnTo>
                              <a:lnTo>
                                <a:pt x="2920" y="5123"/>
                              </a:lnTo>
                              <a:lnTo>
                                <a:pt x="2956" y="5112"/>
                              </a:lnTo>
                              <a:lnTo>
                                <a:pt x="2994" y="5107"/>
                              </a:lnTo>
                              <a:lnTo>
                                <a:pt x="3034" y="5107"/>
                              </a:lnTo>
                              <a:lnTo>
                                <a:pt x="3075" y="5110"/>
                              </a:lnTo>
                              <a:lnTo>
                                <a:pt x="3117" y="5118"/>
                              </a:lnTo>
                              <a:lnTo>
                                <a:pt x="3162" y="5130"/>
                              </a:lnTo>
                              <a:lnTo>
                                <a:pt x="3207" y="5146"/>
                              </a:lnTo>
                              <a:lnTo>
                                <a:pt x="3254" y="5166"/>
                              </a:lnTo>
                              <a:lnTo>
                                <a:pt x="3303" y="5189"/>
                              </a:lnTo>
                              <a:lnTo>
                                <a:pt x="3353" y="5216"/>
                              </a:lnTo>
                              <a:lnTo>
                                <a:pt x="3404" y="5244"/>
                              </a:lnTo>
                              <a:lnTo>
                                <a:pt x="3458" y="5275"/>
                              </a:lnTo>
                              <a:lnTo>
                                <a:pt x="3513" y="5307"/>
                              </a:lnTo>
                              <a:lnTo>
                                <a:pt x="4172" y="5710"/>
                              </a:lnTo>
                              <a:lnTo>
                                <a:pt x="4184" y="5717"/>
                              </a:lnTo>
                              <a:lnTo>
                                <a:pt x="4195" y="5722"/>
                              </a:lnTo>
                              <a:lnTo>
                                <a:pt x="4205" y="5726"/>
                              </a:lnTo>
                              <a:lnTo>
                                <a:pt x="4216" y="5731"/>
                              </a:lnTo>
                              <a:lnTo>
                                <a:pt x="4229" y="5733"/>
                              </a:lnTo>
                              <a:lnTo>
                                <a:pt x="4241" y="5731"/>
                              </a:lnTo>
                              <a:lnTo>
                                <a:pt x="4252" y="5729"/>
                              </a:lnTo>
                              <a:lnTo>
                                <a:pt x="4262" y="5726"/>
                              </a:lnTo>
                              <a:lnTo>
                                <a:pt x="4272" y="5721"/>
                              </a:lnTo>
                              <a:lnTo>
                                <a:pt x="4282" y="5714"/>
                              </a:lnTo>
                              <a:lnTo>
                                <a:pt x="4292" y="5706"/>
                              </a:lnTo>
                              <a:lnTo>
                                <a:pt x="4304" y="5696"/>
                              </a:lnTo>
                              <a:lnTo>
                                <a:pt x="4317" y="5685"/>
                              </a:lnTo>
                              <a:lnTo>
                                <a:pt x="4330" y="5673"/>
                              </a:lnTo>
                              <a:lnTo>
                                <a:pt x="4345" y="5657"/>
                              </a:lnTo>
                              <a:lnTo>
                                <a:pt x="4357" y="5643"/>
                              </a:lnTo>
                              <a:lnTo>
                                <a:pt x="4368" y="5630"/>
                              </a:lnTo>
                              <a:lnTo>
                                <a:pt x="4377" y="5618"/>
                              </a:lnTo>
                              <a:lnTo>
                                <a:pt x="4385" y="5608"/>
                              </a:lnTo>
                              <a:lnTo>
                                <a:pt x="4390" y="5598"/>
                              </a:lnTo>
                              <a:lnTo>
                                <a:pt x="4394" y="5588"/>
                              </a:lnTo>
                              <a:lnTo>
                                <a:pt x="4397" y="5578"/>
                              </a:lnTo>
                              <a:lnTo>
                                <a:pt x="4399" y="5566"/>
                              </a:lnTo>
                              <a:moveTo>
                                <a:pt x="5703" y="4273"/>
                              </a:moveTo>
                              <a:lnTo>
                                <a:pt x="5702" y="4263"/>
                              </a:lnTo>
                              <a:lnTo>
                                <a:pt x="5699" y="4252"/>
                              </a:lnTo>
                              <a:lnTo>
                                <a:pt x="5693" y="4241"/>
                              </a:lnTo>
                              <a:lnTo>
                                <a:pt x="5685" y="4230"/>
                              </a:lnTo>
                              <a:lnTo>
                                <a:pt x="5675" y="4218"/>
                              </a:lnTo>
                              <a:lnTo>
                                <a:pt x="5661" y="4207"/>
                              </a:lnTo>
                              <a:lnTo>
                                <a:pt x="5646" y="4196"/>
                              </a:lnTo>
                              <a:lnTo>
                                <a:pt x="5627" y="4183"/>
                              </a:lnTo>
                              <a:lnTo>
                                <a:pt x="5605" y="4168"/>
                              </a:lnTo>
                              <a:lnTo>
                                <a:pt x="5334" y="3995"/>
                              </a:lnTo>
                              <a:lnTo>
                                <a:pt x="4543" y="3495"/>
                              </a:lnTo>
                              <a:lnTo>
                                <a:pt x="4543" y="3808"/>
                              </a:lnTo>
                              <a:lnTo>
                                <a:pt x="4066" y="4286"/>
                              </a:lnTo>
                              <a:lnTo>
                                <a:pt x="3877" y="3995"/>
                              </a:lnTo>
                              <a:lnTo>
                                <a:pt x="3849" y="3952"/>
                              </a:lnTo>
                              <a:lnTo>
                                <a:pt x="3287" y="3081"/>
                              </a:lnTo>
                              <a:lnTo>
                                <a:pt x="3200" y="2947"/>
                              </a:lnTo>
                              <a:lnTo>
                                <a:pt x="3201"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4"/>
                              </a:lnTo>
                              <a:lnTo>
                                <a:pt x="3007" y="2556"/>
                              </a:lnTo>
                              <a:lnTo>
                                <a:pt x="2996" y="2560"/>
                              </a:lnTo>
                              <a:lnTo>
                                <a:pt x="2984" y="2566"/>
                              </a:lnTo>
                              <a:lnTo>
                                <a:pt x="2973" y="2573"/>
                              </a:lnTo>
                              <a:lnTo>
                                <a:pt x="2960" y="2582"/>
                              </a:lnTo>
                              <a:lnTo>
                                <a:pt x="2947" y="2593"/>
                              </a:lnTo>
                              <a:lnTo>
                                <a:pt x="2934" y="2606"/>
                              </a:lnTo>
                              <a:lnTo>
                                <a:pt x="2919" y="2621"/>
                              </a:lnTo>
                              <a:lnTo>
                                <a:pt x="2902" y="2637"/>
                              </a:lnTo>
                              <a:lnTo>
                                <a:pt x="2887" y="2652"/>
                              </a:lnTo>
                              <a:lnTo>
                                <a:pt x="2874" y="2666"/>
                              </a:lnTo>
                              <a:lnTo>
                                <a:pt x="2862" y="2678"/>
                              </a:lnTo>
                              <a:lnTo>
                                <a:pt x="2852" y="2690"/>
                              </a:lnTo>
                              <a:lnTo>
                                <a:pt x="2844" y="2702"/>
                              </a:lnTo>
                              <a:lnTo>
                                <a:pt x="2837" y="2713"/>
                              </a:lnTo>
                              <a:lnTo>
                                <a:pt x="2832" y="2724"/>
                              </a:lnTo>
                              <a:lnTo>
                                <a:pt x="2829" y="2735"/>
                              </a:lnTo>
                              <a:lnTo>
                                <a:pt x="2826" y="2745"/>
                              </a:lnTo>
                              <a:lnTo>
                                <a:pt x="2825" y="2755"/>
                              </a:lnTo>
                              <a:lnTo>
                                <a:pt x="2825" y="2764"/>
                              </a:lnTo>
                              <a:lnTo>
                                <a:pt x="2827" y="2774"/>
                              </a:lnTo>
                              <a:lnTo>
                                <a:pt x="2830" y="2784"/>
                              </a:lnTo>
                              <a:lnTo>
                                <a:pt x="2835" y="2794"/>
                              </a:lnTo>
                              <a:lnTo>
                                <a:pt x="2840" y="2805"/>
                              </a:lnTo>
                              <a:lnTo>
                                <a:pt x="2846" y="2816"/>
                              </a:lnTo>
                              <a:lnTo>
                                <a:pt x="2930" y="2946"/>
                              </a:lnTo>
                              <a:lnTo>
                                <a:pt x="2976" y="3020"/>
                              </a:lnTo>
                              <a:lnTo>
                                <a:pt x="3566" y="3952"/>
                              </a:lnTo>
                              <a:lnTo>
                                <a:pt x="3594" y="3995"/>
                              </a:lnTo>
                              <a:lnTo>
                                <a:pt x="4440" y="5330"/>
                              </a:lnTo>
                              <a:lnTo>
                                <a:pt x="4454" y="5352"/>
                              </a:lnTo>
                              <a:lnTo>
                                <a:pt x="4467" y="5370"/>
                              </a:lnTo>
                              <a:lnTo>
                                <a:pt x="4479" y="5386"/>
                              </a:lnTo>
                              <a:lnTo>
                                <a:pt x="4491" y="5399"/>
                              </a:lnTo>
                              <a:lnTo>
                                <a:pt x="4502" y="5410"/>
                              </a:lnTo>
                              <a:lnTo>
                                <a:pt x="4513" y="5418"/>
                              </a:lnTo>
                              <a:lnTo>
                                <a:pt x="4524" y="5424"/>
                              </a:lnTo>
                              <a:lnTo>
                                <a:pt x="4534" y="5427"/>
                              </a:lnTo>
                              <a:lnTo>
                                <a:pt x="4545" y="5429"/>
                              </a:lnTo>
                              <a:lnTo>
                                <a:pt x="4555" y="5427"/>
                              </a:lnTo>
                              <a:lnTo>
                                <a:pt x="4567" y="5423"/>
                              </a:lnTo>
                              <a:lnTo>
                                <a:pt x="4579" y="5417"/>
                              </a:lnTo>
                              <a:lnTo>
                                <a:pt x="4591" y="5408"/>
                              </a:lnTo>
                              <a:lnTo>
                                <a:pt x="4603" y="5397"/>
                              </a:lnTo>
                              <a:lnTo>
                                <a:pt x="4617" y="5384"/>
                              </a:lnTo>
                              <a:lnTo>
                                <a:pt x="4632" y="5370"/>
                              </a:lnTo>
                              <a:lnTo>
                                <a:pt x="4646" y="5356"/>
                              </a:lnTo>
                              <a:lnTo>
                                <a:pt x="4658" y="5342"/>
                              </a:lnTo>
                              <a:lnTo>
                                <a:pt x="4669" y="5329"/>
                              </a:lnTo>
                              <a:lnTo>
                                <a:pt x="4678" y="5318"/>
                              </a:lnTo>
                              <a:lnTo>
                                <a:pt x="4684" y="5308"/>
                              </a:lnTo>
                              <a:lnTo>
                                <a:pt x="4690" y="5298"/>
                              </a:lnTo>
                              <a:lnTo>
                                <a:pt x="4693" y="5288"/>
                              </a:lnTo>
                              <a:lnTo>
                                <a:pt x="4694" y="5277"/>
                              </a:lnTo>
                              <a:lnTo>
                                <a:pt x="4695" y="5266"/>
                              </a:lnTo>
                              <a:lnTo>
                                <a:pt x="4696" y="5255"/>
                              </a:lnTo>
                              <a:lnTo>
                                <a:pt x="4690" y="5244"/>
                              </a:lnTo>
                              <a:lnTo>
                                <a:pt x="4687" y="5234"/>
                              </a:lnTo>
                              <a:lnTo>
                                <a:pt x="4681" y="5222"/>
                              </a:lnTo>
                              <a:lnTo>
                                <a:pt x="4673" y="5210"/>
                              </a:lnTo>
                              <a:lnTo>
                                <a:pt x="4296" y="4630"/>
                              </a:lnTo>
                              <a:lnTo>
                                <a:pt x="4254" y="4566"/>
                              </a:lnTo>
                              <a:lnTo>
                                <a:pt x="4534" y="4286"/>
                              </a:lnTo>
                              <a:lnTo>
                                <a:pt x="4825" y="3995"/>
                              </a:lnTo>
                              <a:lnTo>
                                <a:pt x="5481" y="4415"/>
                              </a:lnTo>
                              <a:lnTo>
                                <a:pt x="5495" y="4422"/>
                              </a:lnTo>
                              <a:lnTo>
                                <a:pt x="5506" y="4428"/>
                              </a:lnTo>
                              <a:lnTo>
                                <a:pt x="5516" y="4431"/>
                              </a:lnTo>
                              <a:lnTo>
                                <a:pt x="5526" y="4435"/>
                              </a:lnTo>
                              <a:lnTo>
                                <a:pt x="5536" y="4436"/>
                              </a:lnTo>
                              <a:lnTo>
                                <a:pt x="5547" y="4432"/>
                              </a:lnTo>
                              <a:lnTo>
                                <a:pt x="5556" y="4430"/>
                              </a:lnTo>
                              <a:lnTo>
                                <a:pt x="5565" y="4426"/>
                              </a:lnTo>
                              <a:lnTo>
                                <a:pt x="5575" y="4420"/>
                              </a:lnTo>
                              <a:lnTo>
                                <a:pt x="5587" y="4412"/>
                              </a:lnTo>
                              <a:lnTo>
                                <a:pt x="5598" y="4403"/>
                              </a:lnTo>
                              <a:lnTo>
                                <a:pt x="5611" y="4392"/>
                              </a:lnTo>
                              <a:lnTo>
                                <a:pt x="5625" y="4378"/>
                              </a:lnTo>
                              <a:lnTo>
                                <a:pt x="5640" y="4362"/>
                              </a:lnTo>
                              <a:lnTo>
                                <a:pt x="5656" y="4346"/>
                              </a:lnTo>
                              <a:lnTo>
                                <a:pt x="5669" y="4331"/>
                              </a:lnTo>
                              <a:lnTo>
                                <a:pt x="5680" y="4318"/>
                              </a:lnTo>
                              <a:lnTo>
                                <a:pt x="5690" y="4306"/>
                              </a:lnTo>
                              <a:lnTo>
                                <a:pt x="5697" y="4295"/>
                              </a:lnTo>
                              <a:lnTo>
                                <a:pt x="5701" y="4284"/>
                              </a:lnTo>
                              <a:lnTo>
                                <a:pt x="5703" y="4273"/>
                              </a:lnTo>
                              <a:moveTo>
                                <a:pt x="6101" y="3864"/>
                              </a:moveTo>
                              <a:lnTo>
                                <a:pt x="6100" y="3854"/>
                              </a:lnTo>
                              <a:lnTo>
                                <a:pt x="6095" y="3843"/>
                              </a:lnTo>
                              <a:lnTo>
                                <a:pt x="6091" y="3833"/>
                              </a:lnTo>
                              <a:lnTo>
                                <a:pt x="6085" y="3825"/>
                              </a:lnTo>
                              <a:lnTo>
                                <a:pt x="5156" y="2895"/>
                              </a:lnTo>
                              <a:lnTo>
                                <a:pt x="5400" y="2651"/>
                              </a:lnTo>
                              <a:lnTo>
                                <a:pt x="5631" y="2420"/>
                              </a:lnTo>
                              <a:lnTo>
                                <a:pt x="5637" y="2414"/>
                              </a:lnTo>
                              <a:lnTo>
                                <a:pt x="5638" y="2407"/>
                              </a:lnTo>
                              <a:lnTo>
                                <a:pt x="5638" y="2396"/>
                              </a:lnTo>
                              <a:lnTo>
                                <a:pt x="5637" y="2387"/>
                              </a:lnTo>
                              <a:lnTo>
                                <a:pt x="5634" y="2376"/>
                              </a:lnTo>
                              <a:lnTo>
                                <a:pt x="5627" y="2362"/>
                              </a:lnTo>
                              <a:lnTo>
                                <a:pt x="5622" y="2353"/>
                              </a:lnTo>
                              <a:lnTo>
                                <a:pt x="5615" y="2342"/>
                              </a:lnTo>
                              <a:lnTo>
                                <a:pt x="5607" y="2330"/>
                              </a:lnTo>
                              <a:lnTo>
                                <a:pt x="5597" y="2317"/>
                              </a:lnTo>
                              <a:lnTo>
                                <a:pt x="5586" y="2305"/>
                              </a:lnTo>
                              <a:lnTo>
                                <a:pt x="5574" y="2291"/>
                              </a:lnTo>
                              <a:lnTo>
                                <a:pt x="5560" y="2277"/>
                              </a:lnTo>
                              <a:lnTo>
                                <a:pt x="5544" y="2261"/>
                              </a:lnTo>
                              <a:lnTo>
                                <a:pt x="5527" y="2244"/>
                              </a:lnTo>
                              <a:lnTo>
                                <a:pt x="5511" y="2228"/>
                              </a:lnTo>
                              <a:lnTo>
                                <a:pt x="5496" y="2215"/>
                              </a:lnTo>
                              <a:lnTo>
                                <a:pt x="5482" y="2203"/>
                              </a:lnTo>
                              <a:lnTo>
                                <a:pt x="5470" y="2193"/>
                              </a:lnTo>
                              <a:lnTo>
                                <a:pt x="5459" y="2185"/>
                              </a:lnTo>
                              <a:lnTo>
                                <a:pt x="5449" y="2179"/>
                              </a:lnTo>
                              <a:lnTo>
                                <a:pt x="5439" y="2174"/>
                              </a:lnTo>
                              <a:lnTo>
                                <a:pt x="5427" y="2169"/>
                              </a:lnTo>
                              <a:lnTo>
                                <a:pt x="5416" y="2167"/>
                              </a:lnTo>
                              <a:lnTo>
                                <a:pt x="5407" y="2166"/>
                              </a:lnTo>
                              <a:lnTo>
                                <a:pt x="5398" y="2167"/>
                              </a:lnTo>
                              <a:lnTo>
                                <a:pt x="5392" y="2170"/>
                              </a:lnTo>
                              <a:lnTo>
                                <a:pt x="4912" y="2651"/>
                              </a:lnTo>
                              <a:lnTo>
                                <a:pt x="4160" y="1899"/>
                              </a:lnTo>
                              <a:lnTo>
                                <a:pt x="4663" y="1396"/>
                              </a:lnTo>
                              <a:lnTo>
                                <a:pt x="4668" y="1391"/>
                              </a:lnTo>
                              <a:lnTo>
                                <a:pt x="4671" y="1385"/>
                              </a:lnTo>
                              <a:lnTo>
                                <a:pt x="4671" y="1374"/>
                              </a:lnTo>
                              <a:lnTo>
                                <a:pt x="4670" y="1365"/>
                              </a:lnTo>
                              <a:lnTo>
                                <a:pt x="4667" y="1354"/>
                              </a:lnTo>
                              <a:lnTo>
                                <a:pt x="4660" y="1340"/>
                              </a:lnTo>
                              <a:lnTo>
                                <a:pt x="4655" y="1331"/>
                              </a:lnTo>
                              <a:lnTo>
                                <a:pt x="4648" y="1320"/>
                              </a:lnTo>
                              <a:lnTo>
                                <a:pt x="4640" y="1308"/>
                              </a:lnTo>
                              <a:lnTo>
                                <a:pt x="4630" y="1295"/>
                              </a:lnTo>
                              <a:lnTo>
                                <a:pt x="4619" y="1282"/>
                              </a:lnTo>
                              <a:lnTo>
                                <a:pt x="4606" y="1268"/>
                              </a:lnTo>
                              <a:lnTo>
                                <a:pt x="4592" y="1253"/>
                              </a:lnTo>
                              <a:lnTo>
                                <a:pt x="4576" y="1237"/>
                              </a:lnTo>
                              <a:lnTo>
                                <a:pt x="4560" y="1221"/>
                              </a:lnTo>
                              <a:lnTo>
                                <a:pt x="4544" y="1207"/>
                              </a:lnTo>
                              <a:lnTo>
                                <a:pt x="4530" y="1193"/>
                              </a:lnTo>
                              <a:lnTo>
                                <a:pt x="4516" y="1181"/>
                              </a:lnTo>
                              <a:lnTo>
                                <a:pt x="4503" y="1171"/>
                              </a:lnTo>
                              <a:lnTo>
                                <a:pt x="4491" y="1162"/>
                              </a:lnTo>
                              <a:lnTo>
                                <a:pt x="4479" y="1155"/>
                              </a:lnTo>
                              <a:lnTo>
                                <a:pt x="4469" y="1149"/>
                              </a:lnTo>
                              <a:lnTo>
                                <a:pt x="4455" y="1142"/>
                              </a:lnTo>
                              <a:lnTo>
                                <a:pt x="4444" y="1139"/>
                              </a:lnTo>
                              <a:lnTo>
                                <a:pt x="4435" y="1138"/>
                              </a:lnTo>
                              <a:lnTo>
                                <a:pt x="4425" y="1138"/>
                              </a:lnTo>
                              <a:lnTo>
                                <a:pt x="4419" y="1141"/>
                              </a:lnTo>
                              <a:lnTo>
                                <a:pt x="3796" y="1764"/>
                              </a:lnTo>
                              <a:lnTo>
                                <a:pt x="3785" y="1778"/>
                              </a:lnTo>
                              <a:lnTo>
                                <a:pt x="3778" y="1794"/>
                              </a:lnTo>
                              <a:lnTo>
                                <a:pt x="3775" y="1813"/>
                              </a:lnTo>
                              <a:lnTo>
                                <a:pt x="3776" y="1835"/>
                              </a:lnTo>
                              <a:lnTo>
                                <a:pt x="3782" y="1861"/>
                              </a:lnTo>
                              <a:lnTo>
                                <a:pt x="3797" y="1889"/>
                              </a:lnTo>
                              <a:lnTo>
                                <a:pt x="3818" y="1919"/>
                              </a:lnTo>
                              <a:lnTo>
                                <a:pt x="3847" y="1952"/>
                              </a:lnTo>
                              <a:lnTo>
                                <a:pt x="5903" y="4007"/>
                              </a:lnTo>
                              <a:lnTo>
                                <a:pt x="5911" y="4013"/>
                              </a:lnTo>
                              <a:lnTo>
                                <a:pt x="5921" y="4017"/>
                              </a:lnTo>
                              <a:lnTo>
                                <a:pt x="5933" y="4022"/>
                              </a:lnTo>
                              <a:lnTo>
                                <a:pt x="5942" y="4023"/>
                              </a:lnTo>
                              <a:lnTo>
                                <a:pt x="5953" y="4019"/>
                              </a:lnTo>
                              <a:lnTo>
                                <a:pt x="5962" y="4016"/>
                              </a:lnTo>
                              <a:lnTo>
                                <a:pt x="5972" y="4013"/>
                              </a:lnTo>
                              <a:lnTo>
                                <a:pt x="5982" y="4008"/>
                              </a:lnTo>
                              <a:lnTo>
                                <a:pt x="5993" y="4002"/>
                              </a:lnTo>
                              <a:lnTo>
                                <a:pt x="6004" y="3994"/>
                              </a:lnTo>
                              <a:lnTo>
                                <a:pt x="6016" y="3985"/>
                              </a:lnTo>
                              <a:lnTo>
                                <a:pt x="6028" y="3974"/>
                              </a:lnTo>
                              <a:lnTo>
                                <a:pt x="6040" y="3962"/>
                              </a:lnTo>
                              <a:lnTo>
                                <a:pt x="6053" y="3949"/>
                              </a:lnTo>
                              <a:lnTo>
                                <a:pt x="6064" y="3936"/>
                              </a:lnTo>
                              <a:lnTo>
                                <a:pt x="6073" y="3925"/>
                              </a:lnTo>
                              <a:lnTo>
                                <a:pt x="6082" y="3914"/>
                              </a:lnTo>
                              <a:lnTo>
                                <a:pt x="6087" y="3903"/>
                              </a:lnTo>
                              <a:lnTo>
                                <a:pt x="6092" y="3893"/>
                              </a:lnTo>
                              <a:lnTo>
                                <a:pt x="6095" y="3884"/>
                              </a:lnTo>
                              <a:lnTo>
                                <a:pt x="6097" y="3874"/>
                              </a:lnTo>
                              <a:lnTo>
                                <a:pt x="6101" y="3864"/>
                              </a:lnTo>
                              <a:moveTo>
                                <a:pt x="7355" y="2609"/>
                              </a:moveTo>
                              <a:lnTo>
                                <a:pt x="7355" y="2600"/>
                              </a:lnTo>
                              <a:lnTo>
                                <a:pt x="7351" y="2590"/>
                              </a:lnTo>
                              <a:lnTo>
                                <a:pt x="7347" y="2580"/>
                              </a:lnTo>
                              <a:lnTo>
                                <a:pt x="7340" y="2570"/>
                              </a:lnTo>
                              <a:lnTo>
                                <a:pt x="7331" y="2562"/>
                              </a:lnTo>
                              <a:lnTo>
                                <a:pt x="5597" y="827"/>
                              </a:lnTo>
                              <a:lnTo>
                                <a:pt x="5414" y="645"/>
                              </a:lnTo>
                              <a:lnTo>
                                <a:pt x="5800" y="258"/>
                              </a:lnTo>
                              <a:lnTo>
                                <a:pt x="5806" y="253"/>
                              </a:lnTo>
                              <a:lnTo>
                                <a:pt x="5809" y="246"/>
                              </a:lnTo>
                              <a:lnTo>
                                <a:pt x="5809" y="236"/>
                              </a:lnTo>
                              <a:lnTo>
                                <a:pt x="5808" y="226"/>
                              </a:lnTo>
                              <a:lnTo>
                                <a:pt x="5806" y="215"/>
                              </a:lnTo>
                              <a:lnTo>
                                <a:pt x="5799" y="202"/>
                              </a:lnTo>
                              <a:lnTo>
                                <a:pt x="5794" y="192"/>
                              </a:lnTo>
                              <a:lnTo>
                                <a:pt x="5787" y="182"/>
                              </a:lnTo>
                              <a:lnTo>
                                <a:pt x="5778" y="170"/>
                              </a:lnTo>
                              <a:lnTo>
                                <a:pt x="5768" y="158"/>
                              </a:lnTo>
                              <a:lnTo>
                                <a:pt x="5756" y="145"/>
                              </a:lnTo>
                              <a:lnTo>
                                <a:pt x="5743" y="131"/>
                              </a:lnTo>
                              <a:lnTo>
                                <a:pt x="5729" y="115"/>
                              </a:lnTo>
                              <a:lnTo>
                                <a:pt x="5713" y="99"/>
                              </a:lnTo>
                              <a:lnTo>
                                <a:pt x="5697" y="83"/>
                              </a:lnTo>
                              <a:lnTo>
                                <a:pt x="5682" y="69"/>
                              </a:lnTo>
                              <a:lnTo>
                                <a:pt x="5667" y="56"/>
                              </a:lnTo>
                              <a:lnTo>
                                <a:pt x="5653" y="43"/>
                              </a:lnTo>
                              <a:lnTo>
                                <a:pt x="5641" y="33"/>
                              </a:lnTo>
                              <a:lnTo>
                                <a:pt x="5629" y="24"/>
                              </a:lnTo>
                              <a:lnTo>
                                <a:pt x="5618" y="17"/>
                              </a:lnTo>
                              <a:lnTo>
                                <a:pt x="5607" y="10"/>
                              </a:lnTo>
                              <a:lnTo>
                                <a:pt x="5594" y="3"/>
                              </a:lnTo>
                              <a:lnTo>
                                <a:pt x="5583" y="1"/>
                              </a:lnTo>
                              <a:lnTo>
                                <a:pt x="5574" y="0"/>
                              </a:lnTo>
                              <a:lnTo>
                                <a:pt x="5563" y="0"/>
                              </a:lnTo>
                              <a:lnTo>
                                <a:pt x="5556" y="3"/>
                              </a:lnTo>
                              <a:lnTo>
                                <a:pt x="4590" y="969"/>
                              </a:lnTo>
                              <a:lnTo>
                                <a:pt x="4587" y="976"/>
                              </a:lnTo>
                              <a:lnTo>
                                <a:pt x="4588" y="986"/>
                              </a:lnTo>
                              <a:lnTo>
                                <a:pt x="4588" y="996"/>
                              </a:lnTo>
                              <a:lnTo>
                                <a:pt x="4591" y="1006"/>
                              </a:lnTo>
                              <a:lnTo>
                                <a:pt x="4598" y="1020"/>
                              </a:lnTo>
                              <a:lnTo>
                                <a:pt x="4604" y="1030"/>
                              </a:lnTo>
                              <a:lnTo>
                                <a:pt x="4612" y="1041"/>
                              </a:lnTo>
                              <a:lnTo>
                                <a:pt x="4621" y="1053"/>
                              </a:lnTo>
                              <a:lnTo>
                                <a:pt x="4631" y="1065"/>
                              </a:lnTo>
                              <a:lnTo>
                                <a:pt x="4643" y="1080"/>
                              </a:lnTo>
                              <a:lnTo>
                                <a:pt x="4656" y="1095"/>
                              </a:lnTo>
                              <a:lnTo>
                                <a:pt x="4670" y="1110"/>
                              </a:lnTo>
                              <a:lnTo>
                                <a:pt x="4686" y="1126"/>
                              </a:lnTo>
                              <a:lnTo>
                                <a:pt x="4702" y="1142"/>
                              </a:lnTo>
                              <a:lnTo>
                                <a:pt x="4718" y="1156"/>
                              </a:lnTo>
                              <a:lnTo>
                                <a:pt x="4732" y="1169"/>
                              </a:lnTo>
                              <a:lnTo>
                                <a:pt x="4746" y="1180"/>
                              </a:lnTo>
                              <a:lnTo>
                                <a:pt x="4758" y="1190"/>
                              </a:lnTo>
                              <a:lnTo>
                                <a:pt x="4770" y="1199"/>
                              </a:lnTo>
                              <a:lnTo>
                                <a:pt x="4780" y="1206"/>
                              </a:lnTo>
                              <a:lnTo>
                                <a:pt x="4803" y="1218"/>
                              </a:lnTo>
                              <a:lnTo>
                                <a:pt x="4813" y="1222"/>
                              </a:lnTo>
                              <a:lnTo>
                                <a:pt x="4824" y="1221"/>
                              </a:lnTo>
                              <a:lnTo>
                                <a:pt x="4833" y="1222"/>
                              </a:lnTo>
                              <a:lnTo>
                                <a:pt x="4835" y="1221"/>
                              </a:lnTo>
                              <a:lnTo>
                                <a:pt x="4840" y="1219"/>
                              </a:lnTo>
                              <a:lnTo>
                                <a:pt x="5232" y="827"/>
                              </a:lnTo>
                              <a:lnTo>
                                <a:pt x="7157" y="2753"/>
                              </a:lnTo>
                              <a:lnTo>
                                <a:pt x="7167" y="2760"/>
                              </a:lnTo>
                              <a:lnTo>
                                <a:pt x="7177" y="2764"/>
                              </a:lnTo>
                              <a:lnTo>
                                <a:pt x="7187" y="2768"/>
                              </a:lnTo>
                              <a:lnTo>
                                <a:pt x="7196" y="2768"/>
                              </a:lnTo>
                              <a:lnTo>
                                <a:pt x="7207" y="2765"/>
                              </a:lnTo>
                              <a:lnTo>
                                <a:pt x="7217" y="2762"/>
                              </a:lnTo>
                              <a:lnTo>
                                <a:pt x="7226" y="2759"/>
                              </a:lnTo>
                              <a:lnTo>
                                <a:pt x="7237" y="2754"/>
                              </a:lnTo>
                              <a:lnTo>
                                <a:pt x="7248" y="2748"/>
                              </a:lnTo>
                              <a:lnTo>
                                <a:pt x="7258" y="2740"/>
                              </a:lnTo>
                              <a:lnTo>
                                <a:pt x="7270" y="2731"/>
                              </a:lnTo>
                              <a:lnTo>
                                <a:pt x="7282" y="2720"/>
                              </a:lnTo>
                              <a:lnTo>
                                <a:pt x="7295" y="2708"/>
                              </a:lnTo>
                              <a:lnTo>
                                <a:pt x="7307" y="2695"/>
                              </a:lnTo>
                              <a:lnTo>
                                <a:pt x="7318" y="2682"/>
                              </a:lnTo>
                              <a:lnTo>
                                <a:pt x="7328" y="2670"/>
                              </a:lnTo>
                              <a:lnTo>
                                <a:pt x="7336" y="2660"/>
                              </a:lnTo>
                              <a:lnTo>
                                <a:pt x="7341" y="2649"/>
                              </a:lnTo>
                              <a:lnTo>
                                <a:pt x="7346" y="2639"/>
                              </a:lnTo>
                              <a:lnTo>
                                <a:pt x="7349" y="2630"/>
                              </a:lnTo>
                              <a:lnTo>
                                <a:pt x="7351" y="2620"/>
                              </a:lnTo>
                              <a:lnTo>
                                <a:pt x="7355" y="260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9411" id="AutoShape 19" o:spid="_x0000_s1026" style="position:absolute;margin-left:103.1pt;margin-top:59.4pt;width:367.8pt;height:38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" path="m2786,6836r-9,-88l2760,6658r-18,-66l2719,6525r-27,-68l2661,6387r-37,-71l2583,6244r-46,-74l2498,6112r-25,-35l2473,6776r-3,77l2457,6926r-24,72l2397,7067r-48,68l2289,7201r-188,188l380,5668,566,5483r71,-64l710,5369r75,-35l861,5313r79,-8l1020,5307r82,11l1187,5340r69,25l1326,5395r70,36l1468,5473r72,47l1601,5565r60,47l1722,5662r60,52l1842,5770r60,58l1965,5892r58,62l2079,6015r51,60l2178,6134r44,57l2262,6247r51,78l2356,6400r37,73l2422,6544r24,69l2465,6697r8,79l2473,6077r-16,-23l2412,5994r-48,-60l2314,5874r-54,-62l2204,5750r-60,-63l2082,5624r-62,-61l1958,5505r-62,-55l1835,5398r-61,-49l1717,5305r-4,-3l1652,5259r-60,-40l1512,5170r-78,-43l1356,5089r-78,-33l1202,5029r-75,-23l1039,4988r-86,-9l869,4978r-82,7l707,5000r-65,19l578,5046r-63,35l453,5123r-61,49l332,5228,21,5539r-10,13l4,5569,,5588r1,22l8,5636r14,28l43,5694r30,32l2045,7698r32,29l2107,7749r27,13l2159,7768r23,2l2202,7767r17,-7l2232,7750r291,-291l2579,7400r8,-11l2627,7339r43,-62l2705,7215r29,-64l2756,7085r19,-80l2785,6922r1,-86m4399,5566r-1,-10l4393,5547r-4,-8l4381,5529r-8,-9l4365,5513r-10,-8l4343,5496r-14,-11l4312,5474r-87,-55l3700,5107r-53,-32l3563,5025r-49,-28l3422,4947r-43,-22l3337,4906r-39,-17l3259,4874r-37,-13l3186,4851r-34,-7l3127,4839r-9,-2l3087,4834r-31,-1l3026,4835r-29,4l3009,4791r8,-48l3021,4695r2,-49l3020,4596r-6,-50l3004,4495r-15,-51l2970,4393r-22,-52l2920,4288r-33,-54l2850,4181r-43,-53l2760,4073r-11,-11l2749,4661r-5,41l2735,4742r-15,40l2699,4822r-27,38l2639,4896r-179,179l1715,4330r154,-154l1895,4150r25,-22l1942,4109r21,-16l1982,4080r18,-12l2019,4058r20,-8l2101,4034r62,-5l2225,4037r63,21l2351,4089r64,42l2480,4182r65,60l2583,4282r34,41l2649,4364r28,42l2701,4450r19,42l2734,4535r9,41l2749,4619r,42l2749,4062r-31,-33l2707,4018r-58,-55l2592,3913r-58,-45l2477,3828r-58,-34l2362,3765r-58,-23l2247,3723r-58,-13l2133,3702r-55,-1l2023,3704r-54,9l1916,3728r-52,21l1812,3775r-17,11l1778,3799r-38,27l1721,3843r-22,20l1675,3885r-25,25l1432,4128r-74,74l1348,4215r-7,17l1338,4251r,22l1345,4299r14,28l1380,4357r30,32l3465,6445r10,7l3495,6460r10,l3515,6456r10,-2l3535,6450r10,-5l3556,6440r10,-8l3578,6423r12,-11l3603,6399r12,-13l3626,6374r10,-12l3644,6352r6,-11l3654,6331r3,-10l3660,6312r3,-10l3663,6292r-4,-10l3655,6272r-7,-10l2698,5312r122,-122l2852,5162r33,-23l2920,5123r36,-11l2994,5107r40,l3075,5110r42,8l3162,5130r45,16l3254,5166r49,23l3353,5216r51,28l3458,5275r55,32l4172,5710r12,7l4195,5722r10,4l4216,5731r13,2l4241,5731r11,-2l4262,5726r10,-5l4282,5714r10,-8l4304,5696r13,-11l4330,5673r15,-16l4357,5643r11,-13l4377,5618r8,-10l4390,5598r4,-10l4397,5578r2,-12m5703,4273r-1,-10l5699,4252r-6,-11l5685,4230r-10,-12l5661,4207r-15,-11l5627,4183r-22,-15l5334,3995,4543,3495r,313l4066,4286,3877,3995r-28,-43l3287,3081r-87,-134l3201,2947r,-1l4543,3808r,-313l3675,2946,3091,2575r-11,-7l3068,2562r-11,-5l3047,2554r-10,-2l3027,2552r-10,2l3007,2556r-11,4l2984,2566r-11,7l2960,2582r-13,11l2934,2606r-15,15l2902,2637r-15,15l2874,2666r-12,12l2852,2690r-8,12l2837,2713r-5,11l2829,2735r-3,10l2825,2755r,9l2827,2774r3,10l2835,2794r5,11l2846,2816r84,130l2976,3020r590,932l3594,3995r846,1335l4454,5352r13,18l4479,5386r12,13l4502,5410r11,8l4524,5424r10,3l4545,5429r10,-2l4567,5423r12,-6l4591,5408r12,-11l4617,5384r15,-14l4646,5356r12,-14l4669,5329r9,-11l4684,5308r6,-10l4693,5288r1,-11l4695,5266r1,-11l4690,5244r-3,-10l4681,5222r-8,-12l4296,4630r-42,-64l4534,4286r291,-291l5481,4415r14,7l5506,4428r10,3l5526,4435r10,1l5547,4432r9,-2l5565,4426r10,-6l5587,4412r11,-9l5611,4392r14,-14l5640,4362r16,-16l5669,4331r11,-13l5690,4306r7,-11l5701,4284r2,-11m6101,3864r-1,-10l6095,3843r-4,-10l6085,3825,5156,2895r244,-244l5631,2420r6,-6l5638,2407r,-11l5637,2387r-3,-11l5627,2362r-5,-9l5615,2342r-8,-12l5597,2317r-11,-12l5574,2291r-14,-14l5544,2261r-17,-17l5511,2228r-15,-13l5482,2203r-12,-10l5459,2185r-10,-6l5439,2174r-12,-5l5416,2167r-9,-1l5398,2167r-6,3l4912,2651,4160,1899r503,-503l4668,1391r3,-6l4671,1374r-1,-9l4667,1354r-7,-14l4655,1331r-7,-11l4640,1308r-10,-13l4619,1282r-13,-14l4592,1253r-16,-16l4560,1221r-16,-14l4530,1193r-14,-12l4503,1171r-12,-9l4479,1155r-10,-6l4455,1142r-11,-3l4435,1138r-10,l4419,1141r-623,623l3785,1778r-7,16l3775,1813r1,22l3782,1861r15,28l3818,1919r29,33l5903,4007r8,6l5921,4017r12,5l5942,4023r11,-4l5962,4016r10,-3l5982,4008r11,-6l6004,3994r12,-9l6028,3974r12,-12l6053,3949r11,-13l6073,3925r9,-11l6087,3903r5,-10l6095,3884r2,-10l6101,3864m7355,2609r,-9l7351,2590r-4,-10l7340,2570r-9,-8l5597,827,5414,645,5800,258r6,-5l5809,246r,-10l5808,226r-2,-11l5799,202r-5,-10l5787,182r-9,-12l5768,158r-12,-13l5743,131r-14,-16l5713,99,5697,83,5682,69,5667,56,5653,43,5641,33r-12,-9l5618,17r-11,-7l5594,3,5583,1,5574,r-11,l5556,3,4590,969r-3,7l4588,986r,10l4591,1006r7,14l4604,1030r8,11l4621,1053r10,12l4643,1080r13,15l4670,1110r16,16l4702,1142r16,14l4732,1169r14,11l4758,1190r12,9l4780,1206r23,12l4813,1222r11,-1l4833,1222r2,-1l4840,1219,5232,827,7157,2753r10,7l7177,2764r10,4l7196,2768r11,-3l7217,2762r9,-3l7237,2754r11,-6l7258,2740r12,-9l7282,2720r13,-12l7307,2695r11,-13l7328,2670r8,-10l7341,2649r5,-10l7349,2630r2,-10l7355,2609e" fillcolor="silver" stroked="f">
                <v:fill opacity="32896f"/>
                <v:path arrowok="t" o:connecttype="custom" o:connectlocs="1610995,4672330;1334135,5446395;753745,4145280;1169670,4418330;1496060,4818380;1469390,4484370;1090295,4123055;659765,3921760;210820,4074160;1298575,5642610;1637665,5453380;2793365,4288790;2738120,4230370;2069465,3849370;1910715,3796665;1854200,3477260;1713865,3816350;1258570,3345180;1574800,3409950;1745615,3687445;1499870,3145155;1150620,3151505;855980,3430905;2219325,4856480;2287905,4817745;2326005,4749800;1901190,3997325;2195830,4104005;2706370,4390390;2779395,4321810;3609975,3440430;2461895,3291205;1962785,2389505;1894840,2383790;1811020,2462530;1800225,2528570;2844165,4174490;2915285,4188460;2980055,4112260;2879090,3475990;3533775,3564890;3613150,3488690;3429000,2437765;3560445,2233930;3473450,2146935;2641600,1960245;2946400,1584960;2859405,1497965;2403475,1883410;3759835,3305175;3827780,3277870;3874135,3208020;3686810,915035;3655060,846455;3567430,765175;2913380,1386840;2975610,1469390;3063240,1529715;4576445,2510155;4646930,2457450" o:connectangles="0,0,0,0,0,0,0,0,0,0,0,0,0,0,0,0,0,0,0,0,0,0,0,0,0,0,0,0,0,0,0,0,0,0,0,0,0,0,0,0,0,0,0,0,0,0,0,0,0,0,0,0,0,0,0,0,0,0,0,0"/>
                <w10:wrap anchorx="page"/>
              </v:shape>
            </w:pict>
          </mc:Fallback>
        </mc:AlternateContent>
      </w:r>
    </w:p>
    <w:tbl>
      <w:tblPr>
        <w:tblW w:w="89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113"/>
      </w:tblGrid>
      <w:tr w:rsidR="00804AD7" w:rsidRPr="00683195" w14:paraId="342299B2" w14:textId="77777777" w:rsidTr="00D55A3C">
        <w:trPr>
          <w:trHeight w:val="570"/>
        </w:trPr>
        <w:tc>
          <w:tcPr>
            <w:tcW w:w="1838" w:type="dxa"/>
          </w:tcPr>
          <w:p w14:paraId="28C329BB" w14:textId="1ED7CE75" w:rsidR="00804AD7" w:rsidRPr="00D55A3C" w:rsidRDefault="00C57FCF" w:rsidP="00101F51">
            <w:pPr>
              <w:pStyle w:val="TableParagraph"/>
              <w:spacing w:before="32"/>
              <w:ind w:left="105"/>
              <w:rPr>
                <w:rFonts w:ascii="Times New Roman" w:hAnsi="Times New Roman" w:cs="Times New Roman"/>
              </w:rPr>
            </w:pPr>
            <w:r>
              <w:rPr>
                <w:rFonts w:ascii="Times New Roman" w:hAnsi="Times New Roman" w:cs="Times New Roman"/>
              </w:rPr>
              <w:t>February</w:t>
            </w:r>
            <w:r w:rsidR="00292D9E">
              <w:rPr>
                <w:rFonts w:ascii="Times New Roman" w:hAnsi="Times New Roman" w:cs="Times New Roman"/>
              </w:rPr>
              <w:t xml:space="preserve"> </w:t>
            </w:r>
            <w:r w:rsidR="00797453">
              <w:rPr>
                <w:rFonts w:ascii="Times New Roman" w:hAnsi="Times New Roman" w:cs="Times New Roman"/>
              </w:rPr>
              <w:t>17</w:t>
            </w:r>
            <w:r w:rsidR="00804AD7" w:rsidRPr="00D55A3C">
              <w:rPr>
                <w:rFonts w:ascii="Times New Roman" w:hAnsi="Times New Roman" w:cs="Times New Roman"/>
              </w:rPr>
              <w:t>, 20</w:t>
            </w:r>
            <w:r w:rsidR="00AA1241">
              <w:rPr>
                <w:rFonts w:ascii="Times New Roman" w:hAnsi="Times New Roman" w:cs="Times New Roman"/>
              </w:rPr>
              <w:t>2</w:t>
            </w:r>
            <w:r>
              <w:rPr>
                <w:rFonts w:ascii="Times New Roman" w:hAnsi="Times New Roman" w:cs="Times New Roman"/>
              </w:rPr>
              <w:t>3</w:t>
            </w:r>
          </w:p>
        </w:tc>
        <w:tc>
          <w:tcPr>
            <w:tcW w:w="7113" w:type="dxa"/>
          </w:tcPr>
          <w:p w14:paraId="6224AD8B" w14:textId="227F4B4C" w:rsidR="00804AD7" w:rsidRPr="00D55A3C" w:rsidRDefault="00B728B5" w:rsidP="00101F51">
            <w:pPr>
              <w:pStyle w:val="TableParagraph"/>
              <w:spacing w:before="32"/>
              <w:rPr>
                <w:rFonts w:ascii="Times New Roman" w:hAnsi="Times New Roman" w:cs="Times New Roman"/>
              </w:rPr>
            </w:pPr>
            <w:r w:rsidRPr="00D55A3C">
              <w:rPr>
                <w:rFonts w:ascii="Times New Roman" w:hAnsi="Times New Roman" w:cs="Times New Roman"/>
              </w:rPr>
              <w:t>RF</w:t>
            </w:r>
            <w:r w:rsidR="00534CF2">
              <w:rPr>
                <w:rFonts w:ascii="Times New Roman" w:hAnsi="Times New Roman" w:cs="Times New Roman"/>
              </w:rPr>
              <w:t>P</w:t>
            </w:r>
            <w:r w:rsidR="00804AD7" w:rsidRPr="00D55A3C">
              <w:rPr>
                <w:rFonts w:ascii="Times New Roman" w:hAnsi="Times New Roman" w:cs="Times New Roman"/>
              </w:rPr>
              <w:t xml:space="preserve"> published.</w:t>
            </w:r>
          </w:p>
        </w:tc>
      </w:tr>
      <w:tr w:rsidR="00804AD7" w:rsidRPr="00683195" w14:paraId="107FD1F6" w14:textId="77777777" w:rsidTr="00D55A3C">
        <w:trPr>
          <w:trHeight w:val="813"/>
        </w:trPr>
        <w:tc>
          <w:tcPr>
            <w:tcW w:w="1838" w:type="dxa"/>
          </w:tcPr>
          <w:p w14:paraId="2E6F003B" w14:textId="6716DBC0" w:rsidR="00804AD7" w:rsidRPr="00D55A3C" w:rsidRDefault="00C57FCF" w:rsidP="00101F51">
            <w:pPr>
              <w:pStyle w:val="TableParagraph"/>
              <w:spacing w:before="4"/>
              <w:ind w:left="105"/>
              <w:rPr>
                <w:rFonts w:ascii="Times New Roman" w:hAnsi="Times New Roman" w:cs="Times New Roman"/>
              </w:rPr>
            </w:pPr>
            <w:r>
              <w:rPr>
                <w:rFonts w:ascii="Times New Roman" w:hAnsi="Times New Roman" w:cs="Times New Roman"/>
              </w:rPr>
              <w:t>March</w:t>
            </w:r>
            <w:r w:rsidR="007B3ECA">
              <w:rPr>
                <w:rFonts w:ascii="Times New Roman" w:hAnsi="Times New Roman" w:cs="Times New Roman"/>
              </w:rPr>
              <w:t xml:space="preserve"> </w:t>
            </w:r>
            <w:r>
              <w:rPr>
                <w:rFonts w:ascii="Times New Roman" w:hAnsi="Times New Roman" w:cs="Times New Roman"/>
              </w:rPr>
              <w:t>1</w:t>
            </w:r>
            <w:r w:rsidR="00797453">
              <w:rPr>
                <w:rFonts w:ascii="Times New Roman" w:hAnsi="Times New Roman" w:cs="Times New Roman"/>
              </w:rPr>
              <w:t>5</w:t>
            </w:r>
            <w:r w:rsidR="00804AD7" w:rsidRPr="00D55A3C">
              <w:rPr>
                <w:rFonts w:ascii="Times New Roman" w:hAnsi="Times New Roman" w:cs="Times New Roman"/>
              </w:rPr>
              <w:t>, 20</w:t>
            </w:r>
            <w:r w:rsidR="00AA1241">
              <w:rPr>
                <w:rFonts w:ascii="Times New Roman" w:hAnsi="Times New Roman" w:cs="Times New Roman"/>
              </w:rPr>
              <w:t>2</w:t>
            </w:r>
            <w:r>
              <w:rPr>
                <w:rFonts w:ascii="Times New Roman" w:hAnsi="Times New Roman" w:cs="Times New Roman"/>
              </w:rPr>
              <w:t>3</w:t>
            </w:r>
          </w:p>
        </w:tc>
        <w:tc>
          <w:tcPr>
            <w:tcW w:w="7113" w:type="dxa"/>
          </w:tcPr>
          <w:p w14:paraId="7368A49B" w14:textId="00B90633" w:rsidR="00804AD7" w:rsidRPr="00D55A3C" w:rsidRDefault="00804AD7" w:rsidP="00101F51">
            <w:pPr>
              <w:pStyle w:val="TableParagraph"/>
              <w:spacing w:before="4"/>
              <w:ind w:right="910"/>
              <w:rPr>
                <w:rFonts w:ascii="Times New Roman" w:hAnsi="Times New Roman" w:cs="Times New Roman"/>
              </w:rPr>
            </w:pPr>
            <w:r w:rsidRPr="00D55A3C">
              <w:rPr>
                <w:rFonts w:ascii="Times New Roman" w:hAnsi="Times New Roman" w:cs="Times New Roman"/>
                <w:spacing w:val="-3"/>
              </w:rPr>
              <w:t>Cut</w:t>
            </w:r>
            <w:r w:rsidR="00292D9E">
              <w:rPr>
                <w:rFonts w:ascii="Times New Roman" w:hAnsi="Times New Roman" w:cs="Times New Roman"/>
                <w:spacing w:val="-3"/>
              </w:rPr>
              <w:t>-off d</w:t>
            </w:r>
            <w:r w:rsidRPr="00D55A3C">
              <w:rPr>
                <w:rFonts w:ascii="Times New Roman" w:hAnsi="Times New Roman" w:cs="Times New Roman"/>
              </w:rPr>
              <w:t xml:space="preserve">ate for </w:t>
            </w:r>
            <w:r w:rsidR="00292D9E">
              <w:rPr>
                <w:rFonts w:ascii="Times New Roman" w:hAnsi="Times New Roman" w:cs="Times New Roman"/>
                <w:spacing w:val="-4"/>
              </w:rPr>
              <w:t>s</w:t>
            </w:r>
            <w:r w:rsidRPr="00D55A3C">
              <w:rPr>
                <w:rFonts w:ascii="Times New Roman" w:hAnsi="Times New Roman" w:cs="Times New Roman"/>
                <w:spacing w:val="-4"/>
              </w:rPr>
              <w:t xml:space="preserve">ubmitting </w:t>
            </w:r>
            <w:r w:rsidR="00292D9E">
              <w:rPr>
                <w:rFonts w:ascii="Times New Roman" w:hAnsi="Times New Roman" w:cs="Times New Roman"/>
                <w:spacing w:val="-4"/>
              </w:rPr>
              <w:t>q</w:t>
            </w:r>
            <w:r w:rsidRPr="00D55A3C">
              <w:rPr>
                <w:rFonts w:ascii="Times New Roman" w:hAnsi="Times New Roman" w:cs="Times New Roman"/>
                <w:spacing w:val="-4"/>
              </w:rPr>
              <w:t xml:space="preserve">uestions electronically </w:t>
            </w:r>
            <w:r w:rsidRPr="00D55A3C">
              <w:rPr>
                <w:rFonts w:ascii="Times New Roman" w:hAnsi="Times New Roman" w:cs="Times New Roman"/>
                <w:spacing w:val="-6"/>
              </w:rPr>
              <w:t xml:space="preserve">to the </w:t>
            </w:r>
            <w:r w:rsidR="00683195">
              <w:rPr>
                <w:rFonts w:ascii="Times New Roman" w:hAnsi="Times New Roman" w:cs="Times New Roman"/>
                <w:spacing w:val="-6"/>
              </w:rPr>
              <w:t>District</w:t>
            </w:r>
            <w:r w:rsidRPr="00D55A3C">
              <w:rPr>
                <w:rFonts w:ascii="Times New Roman" w:hAnsi="Times New Roman" w:cs="Times New Roman"/>
                <w:spacing w:val="-10"/>
              </w:rPr>
              <w:t xml:space="preserve">, </w:t>
            </w:r>
            <w:hyperlink r:id="rId18" w:history="1">
              <w:r w:rsidR="00C57FCF" w:rsidRPr="002B4495">
                <w:rPr>
                  <w:rStyle w:val="Hyperlink"/>
                  <w:rFonts w:ascii="Times New Roman" w:hAnsi="Times New Roman" w:cs="Times New Roman"/>
                  <w:spacing w:val="-10"/>
                </w:rPr>
                <w:t>ccwelich@ugrwcd.org</w:t>
              </w:r>
            </w:hyperlink>
            <w:hyperlink r:id="rId19" w:history="1"/>
            <w:r w:rsidRPr="00D55A3C">
              <w:rPr>
                <w:rFonts w:ascii="Times New Roman" w:hAnsi="Times New Roman" w:cs="Times New Roman"/>
                <w:color w:val="0000FF"/>
                <w:spacing w:val="-12"/>
                <w:u w:val="single" w:color="0000FF"/>
              </w:rPr>
              <w:t xml:space="preserve"> </w:t>
            </w:r>
            <w:r w:rsidRPr="00D55A3C">
              <w:rPr>
                <w:rFonts w:ascii="Times New Roman" w:hAnsi="Times New Roman" w:cs="Times New Roman"/>
                <w:spacing w:val="-7"/>
              </w:rPr>
              <w:t xml:space="preserve"> by </w:t>
            </w:r>
            <w:r w:rsidRPr="00D55A3C">
              <w:rPr>
                <w:rFonts w:ascii="Times New Roman" w:hAnsi="Times New Roman" w:cs="Times New Roman"/>
              </w:rPr>
              <w:t xml:space="preserve">4:00 </w:t>
            </w:r>
            <w:r w:rsidRPr="00D55A3C">
              <w:rPr>
                <w:rFonts w:ascii="Times New Roman" w:hAnsi="Times New Roman" w:cs="Times New Roman"/>
                <w:spacing w:val="-3"/>
              </w:rPr>
              <w:t>p.m.</w:t>
            </w:r>
          </w:p>
        </w:tc>
      </w:tr>
      <w:tr w:rsidR="00804AD7" w:rsidRPr="00683195" w14:paraId="61F86F60" w14:textId="77777777" w:rsidTr="00D55A3C">
        <w:trPr>
          <w:trHeight w:val="325"/>
        </w:trPr>
        <w:tc>
          <w:tcPr>
            <w:tcW w:w="1838" w:type="dxa"/>
          </w:tcPr>
          <w:p w14:paraId="12A68364" w14:textId="35C55B43" w:rsidR="00804AD7" w:rsidRPr="00D55A3C" w:rsidRDefault="00C57FCF" w:rsidP="00101F51">
            <w:pPr>
              <w:pStyle w:val="TableParagraph"/>
              <w:spacing w:line="265" w:lineRule="exact"/>
              <w:ind w:left="105"/>
              <w:rPr>
                <w:rFonts w:ascii="Times New Roman" w:hAnsi="Times New Roman" w:cs="Times New Roman"/>
              </w:rPr>
            </w:pPr>
            <w:r>
              <w:rPr>
                <w:rFonts w:ascii="Times New Roman" w:hAnsi="Times New Roman" w:cs="Times New Roman"/>
              </w:rPr>
              <w:t xml:space="preserve">March </w:t>
            </w:r>
            <w:r w:rsidR="00797453">
              <w:rPr>
                <w:rFonts w:ascii="Times New Roman" w:hAnsi="Times New Roman" w:cs="Times New Roman"/>
              </w:rPr>
              <w:t>24</w:t>
            </w:r>
            <w:r w:rsidR="00804AD7" w:rsidRPr="00D55A3C">
              <w:rPr>
                <w:rFonts w:ascii="Times New Roman" w:hAnsi="Times New Roman" w:cs="Times New Roman"/>
              </w:rPr>
              <w:t>, 20</w:t>
            </w:r>
            <w:r w:rsidR="00AA1241">
              <w:rPr>
                <w:rFonts w:ascii="Times New Roman" w:hAnsi="Times New Roman" w:cs="Times New Roman"/>
              </w:rPr>
              <w:t>2</w:t>
            </w:r>
            <w:r>
              <w:rPr>
                <w:rFonts w:ascii="Times New Roman" w:hAnsi="Times New Roman" w:cs="Times New Roman"/>
              </w:rPr>
              <w:t>3</w:t>
            </w:r>
          </w:p>
        </w:tc>
        <w:tc>
          <w:tcPr>
            <w:tcW w:w="7113" w:type="dxa"/>
          </w:tcPr>
          <w:p w14:paraId="190B4F93" w14:textId="242DA19E" w:rsidR="00804AD7" w:rsidRPr="00D55A3C" w:rsidRDefault="00804AD7" w:rsidP="00101F51">
            <w:pPr>
              <w:pStyle w:val="TableParagraph"/>
              <w:spacing w:line="265" w:lineRule="exact"/>
              <w:rPr>
                <w:rFonts w:ascii="Times New Roman" w:hAnsi="Times New Roman" w:cs="Times New Roman"/>
              </w:rPr>
            </w:pPr>
            <w:r w:rsidRPr="00D55A3C">
              <w:rPr>
                <w:rFonts w:ascii="Times New Roman" w:hAnsi="Times New Roman" w:cs="Times New Roman"/>
              </w:rPr>
              <w:t xml:space="preserve">Response to </w:t>
            </w:r>
            <w:r w:rsidR="00292D9E">
              <w:rPr>
                <w:rFonts w:ascii="Times New Roman" w:hAnsi="Times New Roman" w:cs="Times New Roman"/>
              </w:rPr>
              <w:t>q</w:t>
            </w:r>
            <w:r w:rsidRPr="00D55A3C">
              <w:rPr>
                <w:rFonts w:ascii="Times New Roman" w:hAnsi="Times New Roman" w:cs="Times New Roman"/>
              </w:rPr>
              <w:t>uestions.</w:t>
            </w:r>
          </w:p>
        </w:tc>
      </w:tr>
      <w:tr w:rsidR="00804AD7" w:rsidRPr="00683195" w14:paraId="34486D0D" w14:textId="77777777" w:rsidTr="00D55A3C">
        <w:trPr>
          <w:trHeight w:val="714"/>
        </w:trPr>
        <w:tc>
          <w:tcPr>
            <w:tcW w:w="1838" w:type="dxa"/>
          </w:tcPr>
          <w:p w14:paraId="12D59FD4" w14:textId="7AD08030" w:rsidR="00804AD7" w:rsidRPr="00D55A3C" w:rsidRDefault="00C57FCF" w:rsidP="00101F51">
            <w:pPr>
              <w:pStyle w:val="TableParagraph"/>
              <w:spacing w:line="236" w:lineRule="exact"/>
              <w:ind w:left="105"/>
              <w:rPr>
                <w:rFonts w:ascii="Times New Roman" w:hAnsi="Times New Roman" w:cs="Times New Roman"/>
              </w:rPr>
            </w:pPr>
            <w:r>
              <w:rPr>
                <w:rFonts w:ascii="Times New Roman" w:hAnsi="Times New Roman" w:cs="Times New Roman"/>
              </w:rPr>
              <w:t xml:space="preserve">April </w:t>
            </w:r>
            <w:r w:rsidR="00797453">
              <w:rPr>
                <w:rFonts w:ascii="Times New Roman" w:hAnsi="Times New Roman" w:cs="Times New Roman"/>
              </w:rPr>
              <w:t>7</w:t>
            </w:r>
            <w:r w:rsidR="00804AD7" w:rsidRPr="00D55A3C">
              <w:rPr>
                <w:rFonts w:ascii="Times New Roman" w:hAnsi="Times New Roman" w:cs="Times New Roman"/>
              </w:rPr>
              <w:t>, 20</w:t>
            </w:r>
            <w:r w:rsidR="00AA1241">
              <w:rPr>
                <w:rFonts w:ascii="Times New Roman" w:hAnsi="Times New Roman" w:cs="Times New Roman"/>
              </w:rPr>
              <w:t>2</w:t>
            </w:r>
            <w:r>
              <w:rPr>
                <w:rFonts w:ascii="Times New Roman" w:hAnsi="Times New Roman" w:cs="Times New Roman"/>
              </w:rPr>
              <w:t>3</w:t>
            </w:r>
          </w:p>
        </w:tc>
        <w:tc>
          <w:tcPr>
            <w:tcW w:w="7113" w:type="dxa"/>
          </w:tcPr>
          <w:p w14:paraId="28613559" w14:textId="4B0468C6" w:rsidR="00804AD7" w:rsidRPr="00D55A3C" w:rsidRDefault="00B728B5" w:rsidP="00101F51">
            <w:pPr>
              <w:pStyle w:val="TableParagraph"/>
              <w:spacing w:before="3" w:line="199" w:lineRule="auto"/>
              <w:ind w:right="203"/>
              <w:rPr>
                <w:rFonts w:ascii="Times New Roman" w:hAnsi="Times New Roman" w:cs="Times New Roman"/>
              </w:rPr>
            </w:pPr>
            <w:r w:rsidRPr="00D55A3C">
              <w:rPr>
                <w:rFonts w:ascii="Times New Roman" w:hAnsi="Times New Roman" w:cs="Times New Roman"/>
              </w:rPr>
              <w:t>RF</w:t>
            </w:r>
            <w:r w:rsidR="001B62CA">
              <w:rPr>
                <w:rFonts w:ascii="Times New Roman" w:hAnsi="Times New Roman" w:cs="Times New Roman"/>
              </w:rPr>
              <w:t>P</w:t>
            </w:r>
            <w:r w:rsidR="00804AD7" w:rsidRPr="00D55A3C">
              <w:rPr>
                <w:rFonts w:ascii="Times New Roman" w:hAnsi="Times New Roman" w:cs="Times New Roman"/>
              </w:rPr>
              <w:t xml:space="preserve"> </w:t>
            </w:r>
            <w:r w:rsidR="00804AD7" w:rsidRPr="00D55A3C">
              <w:rPr>
                <w:rFonts w:ascii="Times New Roman" w:hAnsi="Times New Roman" w:cs="Times New Roman"/>
                <w:spacing w:val="-3"/>
              </w:rPr>
              <w:t xml:space="preserve">and Fee </w:t>
            </w:r>
            <w:r w:rsidR="00804AD7" w:rsidRPr="00D55A3C">
              <w:rPr>
                <w:rFonts w:ascii="Times New Roman" w:hAnsi="Times New Roman" w:cs="Times New Roman"/>
                <w:spacing w:val="-4"/>
              </w:rPr>
              <w:t xml:space="preserve">Schedule </w:t>
            </w:r>
            <w:r w:rsidR="00804AD7" w:rsidRPr="00D55A3C">
              <w:rPr>
                <w:rFonts w:ascii="Times New Roman" w:hAnsi="Times New Roman" w:cs="Times New Roman"/>
                <w:spacing w:val="-3"/>
              </w:rPr>
              <w:t xml:space="preserve">due </w:t>
            </w:r>
            <w:r w:rsidR="00804AD7" w:rsidRPr="00D55A3C">
              <w:rPr>
                <w:rFonts w:ascii="Times New Roman" w:hAnsi="Times New Roman" w:cs="Times New Roman"/>
                <w:spacing w:val="-12"/>
              </w:rPr>
              <w:t xml:space="preserve">electronically </w:t>
            </w:r>
            <w:r w:rsidR="00804AD7" w:rsidRPr="00D55A3C">
              <w:rPr>
                <w:rFonts w:ascii="Times New Roman" w:hAnsi="Times New Roman" w:cs="Times New Roman"/>
                <w:spacing w:val="-7"/>
              </w:rPr>
              <w:t xml:space="preserve">in </w:t>
            </w:r>
            <w:r w:rsidR="00804AD7" w:rsidRPr="00D55A3C">
              <w:rPr>
                <w:rFonts w:ascii="Times New Roman" w:hAnsi="Times New Roman" w:cs="Times New Roman"/>
                <w:spacing w:val="-6"/>
              </w:rPr>
              <w:t>PDF format (</w:t>
            </w:r>
            <w:r w:rsidR="00797453">
              <w:rPr>
                <w:rFonts w:ascii="Times New Roman" w:hAnsi="Times New Roman" w:cs="Times New Roman"/>
                <w:spacing w:val="-6"/>
              </w:rPr>
              <w:t>20</w:t>
            </w:r>
            <w:r w:rsidR="00804AD7" w:rsidRPr="00D55A3C">
              <w:rPr>
                <w:rFonts w:ascii="Times New Roman" w:hAnsi="Times New Roman" w:cs="Times New Roman"/>
                <w:spacing w:val="-6"/>
              </w:rPr>
              <w:t xml:space="preserve"> </w:t>
            </w:r>
            <w:r w:rsidR="00804AD7" w:rsidRPr="00D55A3C">
              <w:rPr>
                <w:rFonts w:ascii="Times New Roman" w:hAnsi="Times New Roman" w:cs="Times New Roman"/>
                <w:spacing w:val="-7"/>
              </w:rPr>
              <w:t xml:space="preserve">MB limit) to </w:t>
            </w:r>
            <w:r w:rsidR="00C57FCF">
              <w:rPr>
                <w:rFonts w:ascii="Times New Roman" w:hAnsi="Times New Roman" w:cs="Times New Roman"/>
                <w:spacing w:val="-12"/>
              </w:rPr>
              <w:t>Cheryl Cwelich</w:t>
            </w:r>
            <w:r w:rsidR="00804AD7" w:rsidRPr="00D55A3C">
              <w:rPr>
                <w:rFonts w:ascii="Times New Roman" w:hAnsi="Times New Roman" w:cs="Times New Roman"/>
                <w:spacing w:val="-12"/>
              </w:rPr>
              <w:t xml:space="preserve">, </w:t>
            </w:r>
            <w:hyperlink r:id="rId20" w:history="1">
              <w:r w:rsidR="00C57FCF" w:rsidRPr="002B4495">
                <w:rPr>
                  <w:rStyle w:val="Hyperlink"/>
                  <w:rFonts w:ascii="Times New Roman" w:hAnsi="Times New Roman" w:cs="Times New Roman"/>
                </w:rPr>
                <w:t>ccwelich@</w:t>
              </w:r>
              <w:r w:rsidR="00C57FCF" w:rsidRPr="002B4495">
                <w:rPr>
                  <w:rStyle w:val="Hyperlink"/>
                  <w:rFonts w:ascii="Times New Roman" w:hAnsi="Times New Roman" w:cs="Times New Roman"/>
                  <w:spacing w:val="-13"/>
                </w:rPr>
                <w:t>ugrwcd</w:t>
              </w:r>
              <w:r w:rsidR="00C57FCF" w:rsidRPr="002B4495">
                <w:rPr>
                  <w:rStyle w:val="Hyperlink"/>
                  <w:rFonts w:ascii="Times New Roman" w:hAnsi="Times New Roman" w:cs="Times New Roman"/>
                </w:rPr>
                <w:t xml:space="preserve">.org, </w:t>
              </w:r>
            </w:hyperlink>
            <w:r w:rsidR="00804AD7" w:rsidRPr="00D55A3C">
              <w:rPr>
                <w:rFonts w:ascii="Times New Roman" w:hAnsi="Times New Roman" w:cs="Times New Roman"/>
              </w:rPr>
              <w:t xml:space="preserve">by 4:00 </w:t>
            </w:r>
            <w:r w:rsidR="00804AD7" w:rsidRPr="00D55A3C">
              <w:rPr>
                <w:rFonts w:ascii="Times New Roman" w:hAnsi="Times New Roman" w:cs="Times New Roman"/>
                <w:spacing w:val="-3"/>
              </w:rPr>
              <w:t>p.m.</w:t>
            </w:r>
          </w:p>
        </w:tc>
      </w:tr>
      <w:tr w:rsidR="00804AD7" w:rsidRPr="00683195" w14:paraId="15E0964F" w14:textId="77777777" w:rsidTr="00D55A3C">
        <w:trPr>
          <w:trHeight w:val="335"/>
        </w:trPr>
        <w:tc>
          <w:tcPr>
            <w:tcW w:w="1838" w:type="dxa"/>
          </w:tcPr>
          <w:p w14:paraId="598C5DC5" w14:textId="2B7D68C0" w:rsidR="00804AD7" w:rsidRPr="00D55A3C" w:rsidRDefault="007B3ECA" w:rsidP="00101F51">
            <w:pPr>
              <w:pStyle w:val="TableParagraph"/>
              <w:spacing w:line="265" w:lineRule="exact"/>
              <w:ind w:left="105"/>
              <w:rPr>
                <w:rFonts w:ascii="Times New Roman" w:hAnsi="Times New Roman" w:cs="Times New Roman"/>
              </w:rPr>
            </w:pPr>
            <w:r>
              <w:rPr>
                <w:rFonts w:ascii="Times New Roman" w:hAnsi="Times New Roman" w:cs="Times New Roman"/>
              </w:rPr>
              <w:t>A</w:t>
            </w:r>
            <w:r w:rsidR="00C57FCF">
              <w:rPr>
                <w:rFonts w:ascii="Times New Roman" w:hAnsi="Times New Roman" w:cs="Times New Roman"/>
              </w:rPr>
              <w:t xml:space="preserve">pril </w:t>
            </w:r>
            <w:r w:rsidR="00797453">
              <w:rPr>
                <w:rFonts w:ascii="Times New Roman" w:hAnsi="Times New Roman" w:cs="Times New Roman"/>
              </w:rPr>
              <w:t>24</w:t>
            </w:r>
            <w:r w:rsidR="00804AD7" w:rsidRPr="00D55A3C">
              <w:rPr>
                <w:rFonts w:ascii="Times New Roman" w:hAnsi="Times New Roman" w:cs="Times New Roman"/>
              </w:rPr>
              <w:t>, 20</w:t>
            </w:r>
            <w:r w:rsidR="00AA1241">
              <w:rPr>
                <w:rFonts w:ascii="Times New Roman" w:hAnsi="Times New Roman" w:cs="Times New Roman"/>
              </w:rPr>
              <w:t>2</w:t>
            </w:r>
            <w:r w:rsidR="00C57FCF">
              <w:rPr>
                <w:rFonts w:ascii="Times New Roman" w:hAnsi="Times New Roman" w:cs="Times New Roman"/>
              </w:rPr>
              <w:t>3</w:t>
            </w:r>
          </w:p>
        </w:tc>
        <w:tc>
          <w:tcPr>
            <w:tcW w:w="7113" w:type="dxa"/>
          </w:tcPr>
          <w:p w14:paraId="78F6246E" w14:textId="748DAAD3" w:rsidR="00804AD7" w:rsidRPr="00D55A3C" w:rsidRDefault="00804AD7" w:rsidP="00101F51">
            <w:pPr>
              <w:pStyle w:val="TableParagraph"/>
              <w:spacing w:line="265" w:lineRule="exact"/>
              <w:rPr>
                <w:rFonts w:ascii="Times New Roman" w:hAnsi="Times New Roman" w:cs="Times New Roman"/>
              </w:rPr>
            </w:pPr>
            <w:r w:rsidRPr="00D55A3C">
              <w:rPr>
                <w:rFonts w:ascii="Times New Roman" w:hAnsi="Times New Roman" w:cs="Times New Roman"/>
              </w:rPr>
              <w:t xml:space="preserve">Board </w:t>
            </w:r>
            <w:r w:rsidR="001B62CA">
              <w:rPr>
                <w:rFonts w:ascii="Times New Roman" w:hAnsi="Times New Roman" w:cs="Times New Roman"/>
              </w:rPr>
              <w:t>approval of selected consultant.</w:t>
            </w:r>
          </w:p>
        </w:tc>
      </w:tr>
    </w:tbl>
    <w:p w14:paraId="63F32266" w14:textId="77777777" w:rsidR="00804AD7" w:rsidRPr="00D55A3C" w:rsidRDefault="00804AD7" w:rsidP="00804AD7">
      <w:pPr>
        <w:pStyle w:val="BodyText"/>
        <w:spacing w:before="10"/>
        <w:rPr>
          <w:rFonts w:ascii="Times New Roman" w:hAnsi="Times New Roman" w:cs="Times New Roman"/>
          <w:sz w:val="27"/>
        </w:rPr>
      </w:pPr>
    </w:p>
    <w:p w14:paraId="017B8AC2" w14:textId="2C6FF2B7" w:rsidR="00804AD7" w:rsidRPr="00D55A3C" w:rsidRDefault="00804AD7" w:rsidP="00804AD7">
      <w:pPr>
        <w:pStyle w:val="BodyText"/>
        <w:spacing w:line="249" w:lineRule="auto"/>
        <w:ind w:left="220" w:right="287"/>
        <w:rPr>
          <w:rFonts w:ascii="Times New Roman" w:hAnsi="Times New Roman" w:cs="Times New Roman"/>
        </w:rPr>
      </w:pPr>
      <w:r w:rsidRPr="00D55A3C">
        <w:rPr>
          <w:rFonts w:ascii="Times New Roman" w:hAnsi="Times New Roman" w:cs="Times New Roman"/>
        </w:rPr>
        <w:t xml:space="preserve">Questions regarding this </w:t>
      </w:r>
      <w:r w:rsidR="00B728B5" w:rsidRPr="00D55A3C">
        <w:rPr>
          <w:rFonts w:ascii="Times New Roman" w:hAnsi="Times New Roman" w:cs="Times New Roman"/>
        </w:rPr>
        <w:t>RF</w:t>
      </w:r>
      <w:r w:rsidR="001B62CA">
        <w:rPr>
          <w:rFonts w:ascii="Times New Roman" w:hAnsi="Times New Roman" w:cs="Times New Roman"/>
        </w:rPr>
        <w:t>P</w:t>
      </w:r>
      <w:r w:rsidRPr="00D55A3C">
        <w:rPr>
          <w:rFonts w:ascii="Times New Roman" w:hAnsi="Times New Roman" w:cs="Times New Roman"/>
        </w:rPr>
        <w:t xml:space="preserve"> may be addressed to </w:t>
      </w:r>
      <w:r w:rsidR="004F09A1">
        <w:rPr>
          <w:rFonts w:ascii="Times New Roman" w:hAnsi="Times New Roman" w:cs="Times New Roman"/>
          <w:color w:val="0000FF"/>
          <w:u w:val="single" w:color="0000FF"/>
        </w:rPr>
        <w:t>ccwelich</w:t>
      </w:r>
      <w:r w:rsidRPr="00D55A3C">
        <w:rPr>
          <w:rFonts w:ascii="Times New Roman" w:hAnsi="Times New Roman" w:cs="Times New Roman"/>
          <w:color w:val="0000FF"/>
          <w:u w:val="single" w:color="0000FF"/>
        </w:rPr>
        <w:t>@</w:t>
      </w:r>
      <w:r w:rsidR="00AA1241">
        <w:rPr>
          <w:rFonts w:ascii="Times New Roman" w:hAnsi="Times New Roman" w:cs="Times New Roman"/>
          <w:color w:val="0000FF"/>
          <w:u w:val="single" w:color="0000FF"/>
        </w:rPr>
        <w:t>ugrwcd</w:t>
      </w:r>
      <w:r w:rsidRPr="00D55A3C">
        <w:rPr>
          <w:rFonts w:ascii="Times New Roman" w:hAnsi="Times New Roman" w:cs="Times New Roman"/>
          <w:color w:val="0000FF"/>
          <w:u w:val="single" w:color="0000FF"/>
        </w:rPr>
        <w:t>.org.</w:t>
      </w:r>
      <w:r w:rsidRPr="00D55A3C">
        <w:rPr>
          <w:rFonts w:ascii="Times New Roman" w:hAnsi="Times New Roman" w:cs="Times New Roman"/>
        </w:rPr>
        <w:t xml:space="preserve"> </w:t>
      </w:r>
    </w:p>
    <w:p w14:paraId="710B5768" w14:textId="1AA446CE" w:rsidR="00292D9E" w:rsidRPr="00D55A3C" w:rsidRDefault="006F2A8F" w:rsidP="00292D9E">
      <w:pPr>
        <w:pStyle w:val="BodyText"/>
        <w:spacing w:before="296" w:line="249" w:lineRule="auto"/>
        <w:ind w:right="317"/>
        <w:jc w:val="both"/>
        <w:rPr>
          <w:rFonts w:ascii="Times New Roman" w:hAnsi="Times New Roman" w:cs="Times New Roman"/>
          <w:b/>
          <w:bCs/>
          <w:color w:val="303030"/>
        </w:rPr>
      </w:pPr>
      <w:r>
        <w:rPr>
          <w:rFonts w:ascii="Times New Roman" w:hAnsi="Times New Roman" w:cs="Times New Roman"/>
          <w:b/>
          <w:bCs/>
          <w:color w:val="303030"/>
        </w:rPr>
        <w:t>2.0</w:t>
      </w:r>
      <w:r w:rsidR="00292D9E" w:rsidRPr="00D55A3C">
        <w:rPr>
          <w:rFonts w:ascii="Times New Roman" w:hAnsi="Times New Roman" w:cs="Times New Roman"/>
          <w:b/>
          <w:bCs/>
          <w:color w:val="303030"/>
        </w:rPr>
        <w:t xml:space="preserve"> Statement of Purpose</w:t>
      </w:r>
    </w:p>
    <w:p w14:paraId="660E951F" w14:textId="04FAE525" w:rsidR="00804AD7" w:rsidRPr="00D55A3C" w:rsidRDefault="000A1BFB" w:rsidP="00245138">
      <w:pPr>
        <w:pStyle w:val="BodyText"/>
        <w:spacing w:line="249" w:lineRule="auto"/>
        <w:ind w:right="317"/>
        <w:jc w:val="both"/>
        <w:rPr>
          <w:rFonts w:ascii="Times New Roman" w:hAnsi="Times New Roman" w:cs="Times New Roman"/>
          <w:color w:val="303030"/>
        </w:rPr>
      </w:pPr>
      <w:r>
        <w:rPr>
          <w:rFonts w:ascii="Times New Roman" w:hAnsi="Times New Roman" w:cs="Times New Roman"/>
          <w:color w:val="303030"/>
        </w:rPr>
        <w:t>It is the intent of the District to solicit Proposals from a qualified consultant or consultant team with expertise in the technical areas of</w:t>
      </w:r>
      <w:r w:rsidR="00FF660B">
        <w:rPr>
          <w:rFonts w:ascii="Times New Roman" w:hAnsi="Times New Roman" w:cs="Times New Roman"/>
          <w:color w:val="303030"/>
        </w:rPr>
        <w:t xml:space="preserve">: </w:t>
      </w:r>
      <w:r w:rsidR="0080691D">
        <w:rPr>
          <w:rFonts w:ascii="Times New Roman" w:hAnsi="Times New Roman" w:cs="Times New Roman"/>
          <w:color w:val="303030"/>
        </w:rPr>
        <w:t xml:space="preserve">wetland function, </w:t>
      </w:r>
      <w:r w:rsidR="002E499D">
        <w:rPr>
          <w:rFonts w:ascii="Times New Roman" w:hAnsi="Times New Roman" w:cs="Times New Roman"/>
          <w:color w:val="303030"/>
        </w:rPr>
        <w:t>wetland m</w:t>
      </w:r>
      <w:r w:rsidR="000F0537">
        <w:rPr>
          <w:rFonts w:ascii="Times New Roman" w:hAnsi="Times New Roman" w:cs="Times New Roman"/>
          <w:color w:val="303030"/>
        </w:rPr>
        <w:t xml:space="preserve">apping, </w:t>
      </w:r>
      <w:r w:rsidR="0080691D">
        <w:rPr>
          <w:rFonts w:ascii="Times New Roman" w:hAnsi="Times New Roman" w:cs="Times New Roman"/>
          <w:color w:val="303030"/>
        </w:rPr>
        <w:t xml:space="preserve">evaluating </w:t>
      </w:r>
      <w:r w:rsidR="002E499D">
        <w:rPr>
          <w:rFonts w:ascii="Times New Roman" w:hAnsi="Times New Roman" w:cs="Times New Roman"/>
          <w:color w:val="303030"/>
        </w:rPr>
        <w:t>h</w:t>
      </w:r>
      <w:r w:rsidR="000F0537">
        <w:rPr>
          <w:rFonts w:ascii="Times New Roman" w:hAnsi="Times New Roman" w:cs="Times New Roman"/>
          <w:color w:val="303030"/>
        </w:rPr>
        <w:t xml:space="preserve">istoric </w:t>
      </w:r>
      <w:r w:rsidR="002E499D">
        <w:rPr>
          <w:rFonts w:ascii="Times New Roman" w:hAnsi="Times New Roman" w:cs="Times New Roman"/>
          <w:color w:val="303030"/>
        </w:rPr>
        <w:t>w</w:t>
      </w:r>
      <w:r w:rsidR="000F0537">
        <w:rPr>
          <w:rFonts w:ascii="Times New Roman" w:hAnsi="Times New Roman" w:cs="Times New Roman"/>
          <w:color w:val="303030"/>
        </w:rPr>
        <w:t xml:space="preserve">etland </w:t>
      </w:r>
      <w:r w:rsidR="002E499D">
        <w:rPr>
          <w:rFonts w:ascii="Times New Roman" w:hAnsi="Times New Roman" w:cs="Times New Roman"/>
          <w:color w:val="303030"/>
        </w:rPr>
        <w:t>l</w:t>
      </w:r>
      <w:r w:rsidR="000F0537">
        <w:rPr>
          <w:rFonts w:ascii="Times New Roman" w:hAnsi="Times New Roman" w:cs="Times New Roman"/>
          <w:color w:val="303030"/>
        </w:rPr>
        <w:t>oss</w:t>
      </w:r>
      <w:r w:rsidR="0080691D">
        <w:rPr>
          <w:rFonts w:ascii="Times New Roman" w:hAnsi="Times New Roman" w:cs="Times New Roman"/>
          <w:color w:val="303030"/>
        </w:rPr>
        <w:t xml:space="preserve">, </w:t>
      </w:r>
      <w:r w:rsidR="000F0537">
        <w:rPr>
          <w:rFonts w:ascii="Times New Roman" w:hAnsi="Times New Roman" w:cs="Times New Roman"/>
          <w:color w:val="303030"/>
        </w:rPr>
        <w:t xml:space="preserve">and </w:t>
      </w:r>
      <w:r w:rsidR="002E499D">
        <w:rPr>
          <w:rFonts w:ascii="Times New Roman" w:hAnsi="Times New Roman" w:cs="Times New Roman"/>
          <w:color w:val="303030"/>
        </w:rPr>
        <w:t>w</w:t>
      </w:r>
      <w:r w:rsidR="000F0537">
        <w:rPr>
          <w:rFonts w:ascii="Times New Roman" w:hAnsi="Times New Roman" w:cs="Times New Roman"/>
          <w:color w:val="303030"/>
        </w:rPr>
        <w:t xml:space="preserve">etland </w:t>
      </w:r>
      <w:r w:rsidR="002E499D">
        <w:rPr>
          <w:rFonts w:ascii="Times New Roman" w:hAnsi="Times New Roman" w:cs="Times New Roman"/>
          <w:color w:val="303030"/>
        </w:rPr>
        <w:t>r</w:t>
      </w:r>
      <w:r w:rsidR="000F0537">
        <w:rPr>
          <w:rFonts w:ascii="Times New Roman" w:hAnsi="Times New Roman" w:cs="Times New Roman"/>
          <w:color w:val="303030"/>
        </w:rPr>
        <w:t xml:space="preserve">isk </w:t>
      </w:r>
      <w:r w:rsidR="002E499D">
        <w:rPr>
          <w:rFonts w:ascii="Times New Roman" w:hAnsi="Times New Roman" w:cs="Times New Roman"/>
          <w:color w:val="303030"/>
        </w:rPr>
        <w:t>a</w:t>
      </w:r>
      <w:r w:rsidR="000F0537">
        <w:rPr>
          <w:rFonts w:ascii="Times New Roman" w:hAnsi="Times New Roman" w:cs="Times New Roman"/>
          <w:color w:val="303030"/>
        </w:rPr>
        <w:t>ssessment</w:t>
      </w:r>
      <w:r w:rsidR="00FF660B">
        <w:rPr>
          <w:rFonts w:ascii="Times New Roman" w:hAnsi="Times New Roman" w:cs="Times New Roman"/>
          <w:color w:val="303030"/>
        </w:rPr>
        <w:t xml:space="preserve">.  </w:t>
      </w:r>
      <w:r w:rsidR="00432F9D">
        <w:rPr>
          <w:rFonts w:ascii="Times New Roman" w:hAnsi="Times New Roman" w:cs="Times New Roman"/>
          <w:color w:val="303030"/>
        </w:rPr>
        <w:t xml:space="preserve">Consultants may respond to one or </w:t>
      </w:r>
      <w:r w:rsidR="000F0537">
        <w:rPr>
          <w:rFonts w:ascii="Times New Roman" w:hAnsi="Times New Roman" w:cs="Times New Roman"/>
          <w:color w:val="303030"/>
        </w:rPr>
        <w:t>a</w:t>
      </w:r>
      <w:r w:rsidR="005827D7">
        <w:rPr>
          <w:rFonts w:ascii="Times New Roman" w:hAnsi="Times New Roman" w:cs="Times New Roman"/>
          <w:color w:val="303030"/>
        </w:rPr>
        <w:t>ny of the</w:t>
      </w:r>
      <w:r w:rsidR="00432F9D">
        <w:rPr>
          <w:rFonts w:ascii="Times New Roman" w:hAnsi="Times New Roman" w:cs="Times New Roman"/>
          <w:color w:val="303030"/>
        </w:rPr>
        <w:t xml:space="preserve"> technical project areas.  </w:t>
      </w:r>
      <w:r w:rsidR="00FF660B">
        <w:rPr>
          <w:rFonts w:ascii="Times New Roman" w:hAnsi="Times New Roman" w:cs="Times New Roman"/>
          <w:color w:val="303030"/>
        </w:rPr>
        <w:t xml:space="preserve">Consultant </w:t>
      </w:r>
      <w:r w:rsidR="0080691D">
        <w:rPr>
          <w:rFonts w:ascii="Times New Roman" w:hAnsi="Times New Roman" w:cs="Times New Roman"/>
          <w:color w:val="303030"/>
        </w:rPr>
        <w:t xml:space="preserve">assessment </w:t>
      </w:r>
      <w:r w:rsidR="00FF660B">
        <w:rPr>
          <w:rFonts w:ascii="Times New Roman" w:hAnsi="Times New Roman" w:cs="Times New Roman"/>
          <w:color w:val="303030"/>
        </w:rPr>
        <w:t xml:space="preserve">will support </w:t>
      </w:r>
      <w:r w:rsidR="00824319">
        <w:rPr>
          <w:rFonts w:ascii="Times New Roman" w:hAnsi="Times New Roman" w:cs="Times New Roman"/>
          <w:color w:val="303030"/>
        </w:rPr>
        <w:t xml:space="preserve">other </w:t>
      </w:r>
      <w:r w:rsidR="00FF660B">
        <w:rPr>
          <w:rFonts w:ascii="Times New Roman" w:hAnsi="Times New Roman" w:cs="Times New Roman"/>
          <w:color w:val="303030"/>
        </w:rPr>
        <w:t xml:space="preserve">on-going </w:t>
      </w:r>
      <w:r w:rsidR="0080691D">
        <w:rPr>
          <w:rFonts w:ascii="Times New Roman" w:hAnsi="Times New Roman" w:cs="Times New Roman"/>
          <w:color w:val="303030"/>
        </w:rPr>
        <w:t>assessment efforts</w:t>
      </w:r>
      <w:r w:rsidR="00824319">
        <w:rPr>
          <w:rFonts w:ascii="Times New Roman" w:hAnsi="Times New Roman" w:cs="Times New Roman"/>
          <w:color w:val="303030"/>
        </w:rPr>
        <w:t>,</w:t>
      </w:r>
      <w:r w:rsidR="0080691D">
        <w:rPr>
          <w:rFonts w:ascii="Times New Roman" w:hAnsi="Times New Roman" w:cs="Times New Roman"/>
          <w:color w:val="303030"/>
        </w:rPr>
        <w:t xml:space="preserve"> </w:t>
      </w:r>
      <w:r w:rsidR="00824319">
        <w:rPr>
          <w:rFonts w:ascii="Times New Roman" w:hAnsi="Times New Roman" w:cs="Times New Roman"/>
          <w:color w:val="303030"/>
        </w:rPr>
        <w:t>including but not limited to,</w:t>
      </w:r>
      <w:r w:rsidR="005827D7">
        <w:rPr>
          <w:rFonts w:ascii="Times New Roman" w:hAnsi="Times New Roman" w:cs="Times New Roman"/>
          <w:color w:val="303030"/>
        </w:rPr>
        <w:t xml:space="preserve"> </w:t>
      </w:r>
      <w:r w:rsidR="00FF660B">
        <w:rPr>
          <w:rFonts w:ascii="Times New Roman" w:hAnsi="Times New Roman" w:cs="Times New Roman"/>
          <w:color w:val="303030"/>
        </w:rPr>
        <w:t>W</w:t>
      </w:r>
      <w:r w:rsidR="005827D7">
        <w:rPr>
          <w:rFonts w:ascii="Times New Roman" w:hAnsi="Times New Roman" w:cs="Times New Roman"/>
          <w:color w:val="303030"/>
        </w:rPr>
        <w:t>ildfire Zones of Concern, Source Water Protection and Geo-fluvial</w:t>
      </w:r>
      <w:r w:rsidR="00FF660B">
        <w:rPr>
          <w:rFonts w:ascii="Times New Roman" w:hAnsi="Times New Roman" w:cs="Times New Roman"/>
          <w:color w:val="303030"/>
        </w:rPr>
        <w:t xml:space="preserve"> </w:t>
      </w:r>
      <w:r w:rsidR="0080691D">
        <w:rPr>
          <w:rFonts w:ascii="Times New Roman" w:hAnsi="Times New Roman" w:cs="Times New Roman"/>
          <w:color w:val="303030"/>
        </w:rPr>
        <w:t>Hazard</w:t>
      </w:r>
      <w:r w:rsidR="00043727">
        <w:rPr>
          <w:rFonts w:ascii="Times New Roman" w:hAnsi="Times New Roman" w:cs="Times New Roman"/>
          <w:color w:val="303030"/>
        </w:rPr>
        <w:t xml:space="preserve"> studies</w:t>
      </w:r>
      <w:r w:rsidR="0080691D">
        <w:rPr>
          <w:rFonts w:ascii="Times New Roman" w:hAnsi="Times New Roman" w:cs="Times New Roman"/>
          <w:color w:val="303030"/>
        </w:rPr>
        <w:t xml:space="preserve"> </w:t>
      </w:r>
      <w:r w:rsidR="00FF660B">
        <w:rPr>
          <w:rFonts w:ascii="Times New Roman" w:hAnsi="Times New Roman" w:cs="Times New Roman"/>
          <w:color w:val="303030"/>
        </w:rPr>
        <w:t>being conducted by the District</w:t>
      </w:r>
      <w:r w:rsidR="00432F9D">
        <w:rPr>
          <w:rFonts w:ascii="Times New Roman" w:hAnsi="Times New Roman" w:cs="Times New Roman"/>
          <w:color w:val="303030"/>
        </w:rPr>
        <w:t xml:space="preserve"> in the </w:t>
      </w:r>
      <w:r w:rsidR="005827D7">
        <w:rPr>
          <w:rFonts w:ascii="Times New Roman" w:hAnsi="Times New Roman" w:cs="Times New Roman"/>
          <w:color w:val="303030"/>
        </w:rPr>
        <w:t xml:space="preserve">Upper </w:t>
      </w:r>
      <w:r w:rsidR="00432F9D">
        <w:rPr>
          <w:rFonts w:ascii="Times New Roman" w:hAnsi="Times New Roman" w:cs="Times New Roman"/>
          <w:color w:val="303030"/>
        </w:rPr>
        <w:t>Gunnison watershed</w:t>
      </w:r>
      <w:r w:rsidR="00FF660B">
        <w:rPr>
          <w:rFonts w:ascii="Times New Roman" w:hAnsi="Times New Roman" w:cs="Times New Roman"/>
          <w:color w:val="303030"/>
        </w:rPr>
        <w:t>.</w:t>
      </w:r>
      <w:r w:rsidR="001B62CA">
        <w:rPr>
          <w:rFonts w:ascii="Times New Roman" w:hAnsi="Times New Roman" w:cs="Times New Roman"/>
          <w:color w:val="303030"/>
        </w:rPr>
        <w:t xml:space="preserve">  Please note that p</w:t>
      </w:r>
      <w:r w:rsidR="00C5571B" w:rsidRPr="00D55A3C">
        <w:rPr>
          <w:rFonts w:ascii="Times New Roman" w:hAnsi="Times New Roman" w:cs="Times New Roman"/>
          <w:color w:val="303030"/>
        </w:rPr>
        <w:t xml:space="preserve">roject </w:t>
      </w:r>
      <w:r w:rsidR="00C5571B" w:rsidRPr="00972C06">
        <w:rPr>
          <w:rFonts w:ascii="Times New Roman" w:hAnsi="Times New Roman" w:cs="Times New Roman"/>
          <w:i/>
          <w:iCs/>
          <w:color w:val="303030"/>
        </w:rPr>
        <w:t>implementation</w:t>
      </w:r>
      <w:r w:rsidR="00C5571B" w:rsidRPr="00D55A3C">
        <w:rPr>
          <w:rFonts w:ascii="Times New Roman" w:hAnsi="Times New Roman" w:cs="Times New Roman"/>
          <w:color w:val="303030"/>
        </w:rPr>
        <w:t xml:space="preserve"> will be accomplished through </w:t>
      </w:r>
      <w:r>
        <w:rPr>
          <w:rFonts w:ascii="Times New Roman" w:hAnsi="Times New Roman" w:cs="Times New Roman"/>
          <w:color w:val="303030"/>
        </w:rPr>
        <w:t xml:space="preserve">a separate and future </w:t>
      </w:r>
      <w:r w:rsidR="00C5571B" w:rsidRPr="00D55A3C">
        <w:rPr>
          <w:rFonts w:ascii="Times New Roman" w:hAnsi="Times New Roman" w:cs="Times New Roman"/>
          <w:color w:val="303030"/>
        </w:rPr>
        <w:t>Design-Bid-Build process.</w:t>
      </w:r>
    </w:p>
    <w:p w14:paraId="587BB800" w14:textId="77777777" w:rsidR="00804AD7" w:rsidRPr="00D55A3C" w:rsidRDefault="00804AD7" w:rsidP="00245138">
      <w:pPr>
        <w:pStyle w:val="BodyText"/>
        <w:spacing w:before="1"/>
        <w:rPr>
          <w:rFonts w:ascii="Times New Roman" w:hAnsi="Times New Roman" w:cs="Times New Roman"/>
          <w:sz w:val="24"/>
        </w:rPr>
      </w:pPr>
    </w:p>
    <w:p w14:paraId="75DEBB66" w14:textId="2FD92D3B" w:rsidR="006F2A8F" w:rsidRPr="00D55A3C" w:rsidRDefault="006F2A8F" w:rsidP="00245138">
      <w:pPr>
        <w:pStyle w:val="BodyText"/>
        <w:spacing w:before="1" w:line="249" w:lineRule="auto"/>
        <w:ind w:right="122"/>
        <w:jc w:val="both"/>
        <w:rPr>
          <w:rFonts w:ascii="Times New Roman" w:hAnsi="Times New Roman" w:cs="Times New Roman"/>
        </w:rPr>
      </w:pPr>
      <w:r>
        <w:rPr>
          <w:rFonts w:ascii="Times New Roman" w:hAnsi="Times New Roman" w:cs="Times New Roman"/>
          <w:b/>
          <w:bCs/>
          <w:color w:val="303030"/>
        </w:rPr>
        <w:t>3.0 Project Proposal Requirements</w:t>
      </w:r>
    </w:p>
    <w:p w14:paraId="34306D7B" w14:textId="77777777" w:rsidR="00682CA8" w:rsidRPr="00D55A3C" w:rsidRDefault="00682CA8" w:rsidP="00245138">
      <w:pPr>
        <w:pStyle w:val="BodyText"/>
        <w:spacing w:before="11"/>
        <w:rPr>
          <w:rFonts w:ascii="Times New Roman" w:hAnsi="Times New Roman" w:cs="Times New Roman"/>
          <w:sz w:val="23"/>
        </w:rPr>
      </w:pPr>
    </w:p>
    <w:p w14:paraId="347E842D" w14:textId="24F9F8A8" w:rsidR="00804AD7" w:rsidRPr="00D55A3C" w:rsidRDefault="00804AD7" w:rsidP="00245138">
      <w:pPr>
        <w:pStyle w:val="BodyText"/>
        <w:spacing w:before="1"/>
        <w:rPr>
          <w:rFonts w:ascii="Times New Roman" w:hAnsi="Times New Roman" w:cs="Times New Roman"/>
        </w:rPr>
      </w:pPr>
      <w:r w:rsidRPr="00D55A3C">
        <w:rPr>
          <w:rFonts w:ascii="Times New Roman" w:hAnsi="Times New Roman" w:cs="Times New Roman"/>
          <w:color w:val="303030"/>
        </w:rPr>
        <w:t xml:space="preserve">In general, </w:t>
      </w:r>
      <w:r w:rsidR="001B62CA">
        <w:rPr>
          <w:rFonts w:ascii="Times New Roman" w:hAnsi="Times New Roman" w:cs="Times New Roman"/>
          <w:color w:val="303030"/>
        </w:rPr>
        <w:t>RFP response</w:t>
      </w:r>
      <w:r w:rsidR="00824319">
        <w:rPr>
          <w:rFonts w:ascii="Times New Roman" w:hAnsi="Times New Roman" w:cs="Times New Roman"/>
          <w:color w:val="303030"/>
        </w:rPr>
        <w:t>s</w:t>
      </w:r>
      <w:r w:rsidR="001B62CA">
        <w:rPr>
          <w:rFonts w:ascii="Times New Roman" w:hAnsi="Times New Roman" w:cs="Times New Roman"/>
          <w:color w:val="303030"/>
        </w:rPr>
        <w:t xml:space="preserve"> </w:t>
      </w:r>
      <w:r w:rsidR="006F2A8F">
        <w:rPr>
          <w:rFonts w:ascii="Times New Roman" w:hAnsi="Times New Roman" w:cs="Times New Roman"/>
          <w:color w:val="303030"/>
        </w:rPr>
        <w:t>should address the f</w:t>
      </w:r>
      <w:r w:rsidRPr="00D55A3C">
        <w:rPr>
          <w:rFonts w:ascii="Times New Roman" w:hAnsi="Times New Roman" w:cs="Times New Roman"/>
          <w:color w:val="303030"/>
        </w:rPr>
        <w:t>ollowing:</w:t>
      </w:r>
    </w:p>
    <w:p w14:paraId="6B224E1D" w14:textId="54871265" w:rsidR="006F2A8F" w:rsidRPr="00D55A3C" w:rsidRDefault="006F2A8F" w:rsidP="006F2A8F">
      <w:pPr>
        <w:pStyle w:val="ListParagraph"/>
        <w:numPr>
          <w:ilvl w:val="0"/>
          <w:numId w:val="8"/>
        </w:numPr>
        <w:tabs>
          <w:tab w:val="left" w:pos="941"/>
          <w:tab w:val="left" w:pos="942"/>
        </w:tabs>
        <w:rPr>
          <w:rFonts w:ascii="Times New Roman" w:hAnsi="Times New Roman" w:cs="Times New Roman"/>
        </w:rPr>
      </w:pPr>
      <w:r w:rsidRPr="00D24F72">
        <w:rPr>
          <w:rFonts w:ascii="Times New Roman" w:hAnsi="Times New Roman" w:cs="Times New Roman"/>
          <w:color w:val="303030"/>
        </w:rPr>
        <w:t>Technical approach for the</w:t>
      </w:r>
      <w:r w:rsidRPr="00D24F72">
        <w:rPr>
          <w:rFonts w:ascii="Times New Roman" w:hAnsi="Times New Roman" w:cs="Times New Roman"/>
          <w:color w:val="303030"/>
          <w:spacing w:val="-9"/>
        </w:rPr>
        <w:t xml:space="preserve"> </w:t>
      </w:r>
      <w:r w:rsidRPr="00D24F72">
        <w:rPr>
          <w:rFonts w:ascii="Times New Roman" w:hAnsi="Times New Roman" w:cs="Times New Roman"/>
          <w:color w:val="303030"/>
        </w:rPr>
        <w:t>project;</w:t>
      </w:r>
    </w:p>
    <w:p w14:paraId="1BEB2739" w14:textId="16922672" w:rsidR="00682CA8" w:rsidRPr="00D24F72" w:rsidRDefault="00682CA8" w:rsidP="006F2A8F">
      <w:pPr>
        <w:pStyle w:val="ListParagraph"/>
        <w:numPr>
          <w:ilvl w:val="0"/>
          <w:numId w:val="8"/>
        </w:numPr>
        <w:tabs>
          <w:tab w:val="left" w:pos="941"/>
          <w:tab w:val="left" w:pos="942"/>
        </w:tabs>
        <w:rPr>
          <w:rFonts w:ascii="Times New Roman" w:hAnsi="Times New Roman" w:cs="Times New Roman"/>
        </w:rPr>
      </w:pPr>
      <w:r>
        <w:rPr>
          <w:rFonts w:ascii="Times New Roman" w:hAnsi="Times New Roman" w:cs="Times New Roman"/>
        </w:rPr>
        <w:t>Scope of work;</w:t>
      </w:r>
    </w:p>
    <w:p w14:paraId="1E1BB21D" w14:textId="42F5522F" w:rsidR="006F2A8F" w:rsidRPr="00D24F72" w:rsidRDefault="006F2A8F" w:rsidP="006F2A8F">
      <w:pPr>
        <w:pStyle w:val="ListParagraph"/>
        <w:numPr>
          <w:ilvl w:val="0"/>
          <w:numId w:val="8"/>
        </w:numPr>
        <w:tabs>
          <w:tab w:val="left" w:pos="941"/>
          <w:tab w:val="left" w:pos="942"/>
        </w:tabs>
        <w:spacing w:before="13" w:line="237" w:lineRule="auto"/>
        <w:ind w:right="263"/>
        <w:rPr>
          <w:rFonts w:ascii="Times New Roman" w:hAnsi="Times New Roman" w:cs="Times New Roman"/>
        </w:rPr>
      </w:pPr>
      <w:r w:rsidRPr="00D24F72">
        <w:rPr>
          <w:rFonts w:ascii="Times New Roman" w:hAnsi="Times New Roman" w:cs="Times New Roman"/>
          <w:color w:val="303030"/>
        </w:rPr>
        <w:t>Schedule for performing the work, identifying major milestones, deliverables and delivery dates;</w:t>
      </w:r>
    </w:p>
    <w:p w14:paraId="278CB484" w14:textId="585EAC70" w:rsidR="006F2A8F" w:rsidRPr="00D24F72" w:rsidRDefault="006F2A8F" w:rsidP="006F2A8F">
      <w:pPr>
        <w:pStyle w:val="ListParagraph"/>
        <w:numPr>
          <w:ilvl w:val="0"/>
          <w:numId w:val="8"/>
        </w:numPr>
        <w:tabs>
          <w:tab w:val="left" w:pos="941"/>
          <w:tab w:val="left" w:pos="942"/>
        </w:tabs>
        <w:spacing w:before="11" w:line="249" w:lineRule="auto"/>
        <w:ind w:right="126"/>
        <w:rPr>
          <w:rFonts w:ascii="Times New Roman" w:hAnsi="Times New Roman" w:cs="Times New Roman"/>
        </w:rPr>
      </w:pPr>
      <w:r w:rsidRPr="00D24F72">
        <w:rPr>
          <w:rFonts w:ascii="Times New Roman" w:hAnsi="Times New Roman" w:cs="Times New Roman"/>
          <w:color w:val="303030"/>
        </w:rPr>
        <w:t xml:space="preserve">Technical and managerial resources and expertise that the consultant will use to </w:t>
      </w:r>
      <w:r w:rsidR="00682CA8">
        <w:rPr>
          <w:rFonts w:ascii="Times New Roman" w:hAnsi="Times New Roman" w:cs="Times New Roman"/>
          <w:color w:val="303030"/>
        </w:rPr>
        <w:t>meet project</w:t>
      </w:r>
      <w:r w:rsidRPr="00D24F72">
        <w:rPr>
          <w:rFonts w:ascii="Times New Roman" w:hAnsi="Times New Roman" w:cs="Times New Roman"/>
          <w:color w:val="303030"/>
        </w:rPr>
        <w:t xml:space="preserve"> requirements;</w:t>
      </w:r>
    </w:p>
    <w:p w14:paraId="5BF5E559" w14:textId="043EEA44" w:rsidR="006F2A8F" w:rsidRPr="00E03CD0" w:rsidRDefault="006F2A8F" w:rsidP="006F2A8F">
      <w:pPr>
        <w:pStyle w:val="ListParagraph"/>
        <w:numPr>
          <w:ilvl w:val="0"/>
          <w:numId w:val="8"/>
        </w:numPr>
        <w:tabs>
          <w:tab w:val="left" w:pos="941"/>
          <w:tab w:val="left" w:pos="942"/>
        </w:tabs>
        <w:spacing w:before="91"/>
        <w:rPr>
          <w:rFonts w:ascii="Times New Roman" w:hAnsi="Times New Roman" w:cs="Times New Roman"/>
        </w:rPr>
      </w:pPr>
      <w:r w:rsidRPr="00D24F72">
        <w:rPr>
          <w:rFonts w:ascii="Times New Roman" w:hAnsi="Times New Roman" w:cs="Times New Roman"/>
          <w:color w:val="303030"/>
        </w:rPr>
        <w:lastRenderedPageBreak/>
        <w:t>Project-specific resumes of proposed key personnel who will perform work</w:t>
      </w:r>
      <w:r w:rsidR="00682CA8">
        <w:rPr>
          <w:rFonts w:ascii="Times New Roman" w:hAnsi="Times New Roman" w:cs="Times New Roman"/>
          <w:color w:val="303030"/>
        </w:rPr>
        <w:t>;</w:t>
      </w:r>
    </w:p>
    <w:p w14:paraId="7CADED5F" w14:textId="4CB33F96" w:rsidR="00E03CD0" w:rsidRPr="00D24F72" w:rsidRDefault="00E03CD0" w:rsidP="006F2A8F">
      <w:pPr>
        <w:pStyle w:val="ListParagraph"/>
        <w:numPr>
          <w:ilvl w:val="0"/>
          <w:numId w:val="8"/>
        </w:numPr>
        <w:tabs>
          <w:tab w:val="left" w:pos="941"/>
          <w:tab w:val="left" w:pos="942"/>
        </w:tabs>
        <w:spacing w:before="91"/>
        <w:rPr>
          <w:rFonts w:ascii="Times New Roman" w:hAnsi="Times New Roman" w:cs="Times New Roman"/>
        </w:rPr>
      </w:pPr>
      <w:r>
        <w:rPr>
          <w:rFonts w:ascii="Times New Roman" w:hAnsi="Times New Roman" w:cs="Times New Roman"/>
          <w:color w:val="303030"/>
        </w:rPr>
        <w:t>Customer  references;</w:t>
      </w:r>
    </w:p>
    <w:p w14:paraId="036C666C" w14:textId="77777777" w:rsidR="006F2A8F" w:rsidRPr="00D24F72" w:rsidRDefault="006F2A8F" w:rsidP="006F2A8F">
      <w:pPr>
        <w:pStyle w:val="ListParagraph"/>
        <w:numPr>
          <w:ilvl w:val="0"/>
          <w:numId w:val="8"/>
        </w:numPr>
        <w:tabs>
          <w:tab w:val="left" w:pos="941"/>
          <w:tab w:val="left" w:pos="942"/>
        </w:tabs>
        <w:spacing w:before="20"/>
        <w:rPr>
          <w:rFonts w:ascii="Times New Roman" w:hAnsi="Times New Roman" w:cs="Times New Roman"/>
        </w:rPr>
      </w:pPr>
      <w:r w:rsidRPr="00D24F72">
        <w:rPr>
          <w:rFonts w:ascii="Times New Roman" w:hAnsi="Times New Roman" w:cs="Times New Roman"/>
          <w:color w:val="303030"/>
        </w:rPr>
        <w:t>Capacity to accomplish the work in the required time;</w:t>
      </w:r>
      <w:r w:rsidRPr="00D24F72">
        <w:rPr>
          <w:rFonts w:ascii="Times New Roman" w:hAnsi="Times New Roman" w:cs="Times New Roman"/>
          <w:color w:val="303030"/>
          <w:spacing w:val="-14"/>
        </w:rPr>
        <w:t xml:space="preserve"> </w:t>
      </w:r>
      <w:r w:rsidRPr="00D24F72">
        <w:rPr>
          <w:rFonts w:ascii="Times New Roman" w:hAnsi="Times New Roman" w:cs="Times New Roman"/>
          <w:color w:val="303030"/>
        </w:rPr>
        <w:t>and</w:t>
      </w:r>
    </w:p>
    <w:p w14:paraId="70A1DD9A" w14:textId="45857EA3" w:rsidR="006F2A8F" w:rsidRPr="00D24F72" w:rsidRDefault="00E36850" w:rsidP="006F2A8F">
      <w:pPr>
        <w:pStyle w:val="ListParagraph"/>
        <w:numPr>
          <w:ilvl w:val="0"/>
          <w:numId w:val="8"/>
        </w:numPr>
        <w:tabs>
          <w:tab w:val="left" w:pos="941"/>
          <w:tab w:val="left" w:pos="942"/>
        </w:tabs>
        <w:spacing w:before="19"/>
        <w:rPr>
          <w:rFonts w:ascii="Times New Roman" w:hAnsi="Times New Roman" w:cs="Times New Roman"/>
        </w:rPr>
      </w:pPr>
      <w:r>
        <w:rPr>
          <w:rFonts w:ascii="Times New Roman" w:hAnsi="Times New Roman" w:cs="Times New Roman"/>
          <w:color w:val="303030"/>
        </w:rPr>
        <w:t>Preliminary c</w:t>
      </w:r>
      <w:r w:rsidR="006F2A8F" w:rsidRPr="00D24F72">
        <w:rPr>
          <w:rFonts w:ascii="Times New Roman" w:hAnsi="Times New Roman" w:cs="Times New Roman"/>
          <w:color w:val="303030"/>
        </w:rPr>
        <w:t>ost estimate to perform the work based on the proposed scope of</w:t>
      </w:r>
      <w:r w:rsidR="006F2A8F" w:rsidRPr="00D24F72">
        <w:rPr>
          <w:rFonts w:ascii="Times New Roman" w:hAnsi="Times New Roman" w:cs="Times New Roman"/>
          <w:color w:val="303030"/>
          <w:spacing w:val="-6"/>
        </w:rPr>
        <w:t xml:space="preserve"> </w:t>
      </w:r>
      <w:r w:rsidR="006F2A8F" w:rsidRPr="00D24F72">
        <w:rPr>
          <w:rFonts w:ascii="Times New Roman" w:hAnsi="Times New Roman" w:cs="Times New Roman"/>
          <w:color w:val="303030"/>
        </w:rPr>
        <w:t>work</w:t>
      </w:r>
      <w:r w:rsidR="006F2A8F">
        <w:rPr>
          <w:rFonts w:ascii="Times New Roman" w:hAnsi="Times New Roman" w:cs="Times New Roman"/>
          <w:color w:val="303030"/>
        </w:rPr>
        <w:t>.</w:t>
      </w:r>
    </w:p>
    <w:p w14:paraId="6BD91105" w14:textId="1FA8958D" w:rsidR="00FF660B" w:rsidRDefault="00FF660B">
      <w:pPr>
        <w:pStyle w:val="Heading4"/>
        <w:rPr>
          <w:rFonts w:ascii="Times New Roman" w:hAnsi="Times New Roman" w:cs="Times New Roman"/>
        </w:rPr>
      </w:pPr>
    </w:p>
    <w:p w14:paraId="7983D778" w14:textId="59B8A27F" w:rsidR="001B62CA" w:rsidRPr="00D24F72" w:rsidRDefault="001B62CA" w:rsidP="001B62CA">
      <w:pPr>
        <w:pStyle w:val="BodyText"/>
        <w:spacing w:before="1" w:line="249" w:lineRule="auto"/>
        <w:ind w:right="122"/>
        <w:jc w:val="both"/>
        <w:rPr>
          <w:rFonts w:ascii="Times New Roman" w:hAnsi="Times New Roman" w:cs="Times New Roman"/>
        </w:rPr>
      </w:pPr>
      <w:r>
        <w:rPr>
          <w:rFonts w:ascii="Times New Roman" w:hAnsi="Times New Roman" w:cs="Times New Roman"/>
          <w:color w:val="303030"/>
        </w:rPr>
        <w:t>Final project s</w:t>
      </w:r>
      <w:r w:rsidRPr="00D24F72">
        <w:rPr>
          <w:rFonts w:ascii="Times New Roman" w:hAnsi="Times New Roman" w:cs="Times New Roman"/>
          <w:color w:val="303030"/>
        </w:rPr>
        <w:t>cope, schedule</w:t>
      </w:r>
      <w:r>
        <w:rPr>
          <w:rFonts w:ascii="Times New Roman" w:hAnsi="Times New Roman" w:cs="Times New Roman"/>
          <w:color w:val="303030"/>
        </w:rPr>
        <w:t xml:space="preserve"> and cost</w:t>
      </w:r>
      <w:r w:rsidRPr="00D24F72">
        <w:rPr>
          <w:rFonts w:ascii="Times New Roman" w:hAnsi="Times New Roman" w:cs="Times New Roman"/>
          <w:color w:val="303030"/>
        </w:rPr>
        <w:t xml:space="preserve"> will be negotiated </w:t>
      </w:r>
      <w:r w:rsidR="006F2A8F">
        <w:rPr>
          <w:rFonts w:ascii="Times New Roman" w:hAnsi="Times New Roman" w:cs="Times New Roman"/>
          <w:color w:val="303030"/>
        </w:rPr>
        <w:t>with the District</w:t>
      </w:r>
      <w:r w:rsidR="00E36850">
        <w:rPr>
          <w:rFonts w:ascii="Times New Roman" w:hAnsi="Times New Roman" w:cs="Times New Roman"/>
          <w:color w:val="303030"/>
        </w:rPr>
        <w:t xml:space="preserve"> upon contracting</w:t>
      </w:r>
      <w:r w:rsidRPr="00D24F72">
        <w:rPr>
          <w:rFonts w:ascii="Times New Roman" w:hAnsi="Times New Roman" w:cs="Times New Roman"/>
          <w:color w:val="303030"/>
        </w:rPr>
        <w:t xml:space="preserve">. Attachment A includes a sample of the </w:t>
      </w:r>
      <w:r>
        <w:rPr>
          <w:rFonts w:ascii="Times New Roman" w:hAnsi="Times New Roman" w:cs="Times New Roman"/>
          <w:color w:val="303030"/>
        </w:rPr>
        <w:t>District</w:t>
      </w:r>
      <w:r w:rsidRPr="00D24F72">
        <w:rPr>
          <w:rFonts w:ascii="Times New Roman" w:hAnsi="Times New Roman" w:cs="Times New Roman"/>
          <w:color w:val="303030"/>
        </w:rPr>
        <w:t xml:space="preserve">’s "Professional Services Agreement" which the selected consultant would be asked to enter into. Prospective consultants </w:t>
      </w:r>
      <w:r w:rsidR="006F2A8F">
        <w:rPr>
          <w:rFonts w:ascii="Times New Roman" w:hAnsi="Times New Roman" w:cs="Times New Roman"/>
          <w:color w:val="303030"/>
        </w:rPr>
        <w:t xml:space="preserve">should </w:t>
      </w:r>
      <w:r w:rsidRPr="00D24F72">
        <w:rPr>
          <w:rFonts w:ascii="Times New Roman" w:hAnsi="Times New Roman" w:cs="Times New Roman"/>
          <w:color w:val="303030"/>
        </w:rPr>
        <w:t>review and become familiar with this</w:t>
      </w:r>
      <w:r w:rsidRPr="00D24F72">
        <w:rPr>
          <w:rFonts w:ascii="Times New Roman" w:hAnsi="Times New Roman" w:cs="Times New Roman"/>
          <w:color w:val="303030"/>
          <w:spacing w:val="-6"/>
        </w:rPr>
        <w:t xml:space="preserve"> </w:t>
      </w:r>
      <w:r w:rsidRPr="00D24F72">
        <w:rPr>
          <w:rFonts w:ascii="Times New Roman" w:hAnsi="Times New Roman" w:cs="Times New Roman"/>
          <w:color w:val="303030"/>
        </w:rPr>
        <w:t>document.</w:t>
      </w:r>
    </w:p>
    <w:p w14:paraId="217DFDF1" w14:textId="77777777" w:rsidR="001B62CA" w:rsidRDefault="001B62CA">
      <w:pPr>
        <w:pStyle w:val="Heading4"/>
        <w:rPr>
          <w:rFonts w:ascii="Times New Roman" w:hAnsi="Times New Roman" w:cs="Times New Roman"/>
        </w:rPr>
      </w:pPr>
    </w:p>
    <w:p w14:paraId="67D2C98B" w14:textId="272CFA29" w:rsidR="00AB39AD" w:rsidRPr="00D55A3C" w:rsidRDefault="006F2A8F" w:rsidP="00D55A3C">
      <w:pPr>
        <w:rPr>
          <w:rFonts w:ascii="Times New Roman" w:hAnsi="Times New Roman" w:cs="Times New Roman"/>
          <w:b/>
        </w:rPr>
      </w:pPr>
      <w:r>
        <w:rPr>
          <w:rFonts w:ascii="Times New Roman" w:hAnsi="Times New Roman" w:cs="Times New Roman"/>
          <w:b/>
          <w:bCs/>
        </w:rPr>
        <w:t xml:space="preserve">4.0 </w:t>
      </w:r>
      <w:r w:rsidR="003D1747">
        <w:rPr>
          <w:rFonts w:ascii="Times New Roman" w:hAnsi="Times New Roman" w:cs="Times New Roman"/>
          <w:b/>
          <w:bCs/>
        </w:rPr>
        <w:t xml:space="preserve">General </w:t>
      </w:r>
      <w:r>
        <w:rPr>
          <w:rFonts w:ascii="Times New Roman" w:hAnsi="Times New Roman" w:cs="Times New Roman"/>
          <w:b/>
          <w:bCs/>
        </w:rPr>
        <w:t>Scope of Services</w:t>
      </w:r>
    </w:p>
    <w:p w14:paraId="1C8AD1C2" w14:textId="530E8951" w:rsidR="00AB39AD" w:rsidRPr="00797453" w:rsidRDefault="004E25A4" w:rsidP="00D55A3C">
      <w:pPr>
        <w:pStyle w:val="BodyText"/>
        <w:spacing w:before="296" w:line="249" w:lineRule="auto"/>
        <w:ind w:right="317"/>
        <w:rPr>
          <w:rFonts w:ascii="Times New Roman" w:hAnsi="Times New Roman" w:cs="Times New Roman"/>
          <w:color w:val="303030"/>
        </w:rPr>
      </w:pPr>
      <w:r w:rsidRPr="00D55A3C">
        <w:rPr>
          <w:rFonts w:ascii="Times New Roman" w:hAnsi="Times New Roman" w:cs="Times New Roman"/>
          <w:color w:val="303030"/>
        </w:rPr>
        <w:t xml:space="preserve">Consultant </w:t>
      </w:r>
      <w:r w:rsidR="006F2A8F">
        <w:rPr>
          <w:rFonts w:ascii="Times New Roman" w:hAnsi="Times New Roman" w:cs="Times New Roman"/>
          <w:color w:val="303030"/>
        </w:rPr>
        <w:t xml:space="preserve">is expected to </w:t>
      </w:r>
      <w:r w:rsidRPr="00D55A3C">
        <w:rPr>
          <w:rFonts w:ascii="Times New Roman" w:hAnsi="Times New Roman" w:cs="Times New Roman"/>
          <w:color w:val="303030"/>
        </w:rPr>
        <w:t xml:space="preserve">provide services in </w:t>
      </w:r>
      <w:r w:rsidR="00437AE0">
        <w:rPr>
          <w:rFonts w:ascii="Times New Roman" w:hAnsi="Times New Roman" w:cs="Times New Roman"/>
          <w:color w:val="303030"/>
        </w:rPr>
        <w:t xml:space="preserve">either </w:t>
      </w:r>
      <w:r w:rsidR="006F2A8F">
        <w:rPr>
          <w:rFonts w:ascii="Times New Roman" w:hAnsi="Times New Roman" w:cs="Times New Roman"/>
          <w:color w:val="303030"/>
        </w:rPr>
        <w:t xml:space="preserve">one or </w:t>
      </w:r>
      <w:r w:rsidR="005827D7">
        <w:rPr>
          <w:rFonts w:ascii="Times New Roman" w:hAnsi="Times New Roman" w:cs="Times New Roman"/>
          <w:color w:val="303030"/>
        </w:rPr>
        <w:t xml:space="preserve">any of the </w:t>
      </w:r>
      <w:r w:rsidRPr="00D55A3C">
        <w:rPr>
          <w:rFonts w:ascii="Times New Roman" w:hAnsi="Times New Roman" w:cs="Times New Roman"/>
          <w:color w:val="303030"/>
        </w:rPr>
        <w:t xml:space="preserve">technical discipline area(s) </w:t>
      </w:r>
      <w:r w:rsidR="0080691D">
        <w:rPr>
          <w:rFonts w:ascii="Times New Roman" w:hAnsi="Times New Roman" w:cs="Times New Roman"/>
          <w:color w:val="303030"/>
        </w:rPr>
        <w:t>identified and within the political boundary of the District</w:t>
      </w:r>
      <w:r w:rsidR="00B322DD">
        <w:rPr>
          <w:rFonts w:ascii="Times New Roman" w:hAnsi="Times New Roman" w:cs="Times New Roman"/>
          <w:color w:val="303030"/>
        </w:rPr>
        <w:t xml:space="preserve">. Consultant will be </w:t>
      </w:r>
      <w:r w:rsidR="00E36850">
        <w:rPr>
          <w:rFonts w:ascii="Times New Roman" w:hAnsi="Times New Roman" w:cs="Times New Roman"/>
          <w:color w:val="303030"/>
        </w:rPr>
        <w:t>managed by the</w:t>
      </w:r>
      <w:r w:rsidR="0080691D">
        <w:rPr>
          <w:rFonts w:ascii="Times New Roman" w:hAnsi="Times New Roman" w:cs="Times New Roman"/>
          <w:color w:val="303030"/>
        </w:rPr>
        <w:t xml:space="preserve"> District’s Water Resource Specialist and Wet Meadow Program Coordinator, Cheryl Cwelich</w:t>
      </w:r>
      <w:r w:rsidR="00B322DD">
        <w:rPr>
          <w:rFonts w:ascii="Times New Roman" w:hAnsi="Times New Roman" w:cs="Times New Roman"/>
          <w:color w:val="303030"/>
        </w:rPr>
        <w:t>.</w:t>
      </w:r>
    </w:p>
    <w:p w14:paraId="149DC769" w14:textId="77777777" w:rsidR="00AB39AD" w:rsidRPr="00D55A3C" w:rsidRDefault="00AB39AD">
      <w:pPr>
        <w:pStyle w:val="BodyText"/>
        <w:spacing w:before="1"/>
        <w:rPr>
          <w:rFonts w:ascii="Times New Roman" w:hAnsi="Times New Roman" w:cs="Times New Roman"/>
          <w:sz w:val="24"/>
        </w:rPr>
      </w:pPr>
    </w:p>
    <w:p w14:paraId="0910FD6A" w14:textId="77777777" w:rsidR="00D630F9" w:rsidRDefault="00D630F9" w:rsidP="00D630F9">
      <w:pPr>
        <w:pStyle w:val="Title"/>
        <w:jc w:val="center"/>
        <w:rPr>
          <w:rFonts w:ascii="Times New Roman" w:hAnsi="Times New Roman" w:cs="Times New Roman"/>
          <w:b/>
          <w:bCs/>
        </w:rPr>
      </w:pPr>
    </w:p>
    <w:p w14:paraId="1CB5F389" w14:textId="77777777" w:rsidR="00D630F9" w:rsidRDefault="00D630F9" w:rsidP="00D630F9">
      <w:pPr>
        <w:pStyle w:val="Title"/>
        <w:jc w:val="center"/>
        <w:rPr>
          <w:rFonts w:ascii="Times New Roman" w:hAnsi="Times New Roman" w:cs="Times New Roman"/>
          <w:b/>
          <w:bCs/>
        </w:rPr>
      </w:pPr>
    </w:p>
    <w:p w14:paraId="12417025" w14:textId="77777777" w:rsidR="00D630F9" w:rsidRDefault="00D630F9" w:rsidP="00D630F9">
      <w:pPr>
        <w:pStyle w:val="Title"/>
        <w:jc w:val="center"/>
        <w:rPr>
          <w:rFonts w:ascii="Times New Roman" w:hAnsi="Times New Roman" w:cs="Times New Roman"/>
          <w:b/>
          <w:bCs/>
        </w:rPr>
      </w:pPr>
    </w:p>
    <w:p w14:paraId="5EF8124B" w14:textId="77777777" w:rsidR="00D630F9" w:rsidRDefault="00D630F9" w:rsidP="00D630F9">
      <w:pPr>
        <w:pStyle w:val="Title"/>
        <w:jc w:val="center"/>
        <w:rPr>
          <w:rFonts w:ascii="Times New Roman" w:hAnsi="Times New Roman" w:cs="Times New Roman"/>
          <w:b/>
          <w:bCs/>
        </w:rPr>
      </w:pPr>
    </w:p>
    <w:p w14:paraId="2F01E459" w14:textId="77777777" w:rsidR="00D630F9" w:rsidRDefault="00D630F9" w:rsidP="00D630F9">
      <w:pPr>
        <w:pStyle w:val="Title"/>
        <w:jc w:val="center"/>
        <w:rPr>
          <w:rFonts w:ascii="Times New Roman" w:hAnsi="Times New Roman" w:cs="Times New Roman"/>
          <w:b/>
          <w:bCs/>
        </w:rPr>
      </w:pPr>
    </w:p>
    <w:p w14:paraId="3FCEE5EF" w14:textId="77777777" w:rsidR="00D630F9" w:rsidRDefault="00D630F9" w:rsidP="00D630F9">
      <w:pPr>
        <w:pStyle w:val="Title"/>
        <w:jc w:val="center"/>
        <w:rPr>
          <w:rFonts w:ascii="Times New Roman" w:hAnsi="Times New Roman" w:cs="Times New Roman"/>
          <w:b/>
          <w:bCs/>
        </w:rPr>
      </w:pPr>
    </w:p>
    <w:p w14:paraId="67CF6339" w14:textId="77777777" w:rsidR="00D630F9" w:rsidRDefault="00D630F9" w:rsidP="00D630F9">
      <w:pPr>
        <w:pStyle w:val="Title"/>
        <w:jc w:val="center"/>
        <w:rPr>
          <w:rFonts w:ascii="Times New Roman" w:hAnsi="Times New Roman" w:cs="Times New Roman"/>
          <w:b/>
          <w:bCs/>
        </w:rPr>
      </w:pPr>
    </w:p>
    <w:p w14:paraId="1B5FC7E0" w14:textId="77777777" w:rsidR="00D630F9" w:rsidRDefault="00D630F9" w:rsidP="00D630F9">
      <w:pPr>
        <w:pStyle w:val="Title"/>
        <w:jc w:val="center"/>
        <w:rPr>
          <w:rFonts w:ascii="Times New Roman" w:hAnsi="Times New Roman" w:cs="Times New Roman"/>
          <w:b/>
          <w:bCs/>
        </w:rPr>
      </w:pPr>
    </w:p>
    <w:p w14:paraId="09FE0429" w14:textId="77777777" w:rsidR="00D630F9" w:rsidRDefault="00D630F9" w:rsidP="00D630F9">
      <w:pPr>
        <w:pStyle w:val="Title"/>
        <w:jc w:val="center"/>
        <w:rPr>
          <w:rFonts w:ascii="Times New Roman" w:hAnsi="Times New Roman" w:cs="Times New Roman"/>
          <w:b/>
          <w:bCs/>
        </w:rPr>
      </w:pPr>
    </w:p>
    <w:p w14:paraId="18913F65" w14:textId="77777777" w:rsidR="00D630F9" w:rsidRDefault="00D630F9" w:rsidP="00D630F9">
      <w:pPr>
        <w:pStyle w:val="Title"/>
        <w:jc w:val="center"/>
        <w:rPr>
          <w:rFonts w:ascii="Times New Roman" w:hAnsi="Times New Roman" w:cs="Times New Roman"/>
          <w:b/>
          <w:bCs/>
        </w:rPr>
      </w:pPr>
    </w:p>
    <w:p w14:paraId="20024FF2" w14:textId="77777777" w:rsidR="00D630F9" w:rsidRDefault="00D630F9" w:rsidP="00D630F9">
      <w:pPr>
        <w:pStyle w:val="Title"/>
        <w:jc w:val="center"/>
        <w:rPr>
          <w:rFonts w:ascii="Times New Roman" w:hAnsi="Times New Roman" w:cs="Times New Roman"/>
          <w:b/>
          <w:bCs/>
        </w:rPr>
      </w:pPr>
    </w:p>
    <w:p w14:paraId="0A6A30B5" w14:textId="77777777" w:rsidR="00D630F9" w:rsidRDefault="00D630F9" w:rsidP="00D630F9">
      <w:pPr>
        <w:pStyle w:val="Title"/>
        <w:jc w:val="center"/>
        <w:rPr>
          <w:rFonts w:ascii="Times New Roman" w:hAnsi="Times New Roman" w:cs="Times New Roman"/>
          <w:b/>
          <w:bCs/>
        </w:rPr>
      </w:pPr>
    </w:p>
    <w:p w14:paraId="44A3809F" w14:textId="181E6A29" w:rsidR="00D630F9" w:rsidRDefault="00D630F9" w:rsidP="00D630F9">
      <w:pPr>
        <w:pStyle w:val="Title"/>
        <w:jc w:val="center"/>
        <w:rPr>
          <w:rFonts w:ascii="Times New Roman" w:hAnsi="Times New Roman" w:cs="Times New Roman"/>
          <w:b/>
          <w:bCs/>
        </w:rPr>
      </w:pPr>
    </w:p>
    <w:p w14:paraId="61DB605D" w14:textId="380CB5D7" w:rsidR="00384040" w:rsidRDefault="00384040" w:rsidP="00384040"/>
    <w:p w14:paraId="5AA8BBB7" w14:textId="163647AE" w:rsidR="00384040" w:rsidRDefault="00384040" w:rsidP="00384040"/>
    <w:p w14:paraId="3B689CC7" w14:textId="37534B78" w:rsidR="00384040" w:rsidRDefault="00384040" w:rsidP="00384040"/>
    <w:p w14:paraId="67397AFF" w14:textId="77777777" w:rsidR="00D630F9" w:rsidRDefault="00D630F9" w:rsidP="009637F2">
      <w:pPr>
        <w:pStyle w:val="Title"/>
        <w:rPr>
          <w:rFonts w:ascii="Times New Roman" w:hAnsi="Times New Roman" w:cs="Times New Roman"/>
          <w:b/>
          <w:bCs/>
        </w:rPr>
      </w:pPr>
    </w:p>
    <w:p w14:paraId="59D4F359" w14:textId="459D8D5A" w:rsidR="00AB39AD" w:rsidRPr="00AD5BF3" w:rsidRDefault="00D630F9" w:rsidP="00B92A87">
      <w:pPr>
        <w:pStyle w:val="Title"/>
        <w:jc w:val="center"/>
        <w:rPr>
          <w:sz w:val="23"/>
        </w:rPr>
      </w:pPr>
      <w:r w:rsidRPr="00D55A3C">
        <w:rPr>
          <w:rFonts w:ascii="Times New Roman" w:hAnsi="Times New Roman" w:cs="Times New Roman"/>
          <w:b/>
          <w:bCs/>
        </w:rPr>
        <w:t>REQUEST FOR PROPOSAL</w:t>
      </w:r>
    </w:p>
    <w:p w14:paraId="723F80C5" w14:textId="77777777" w:rsidR="00AB39AD" w:rsidRPr="00D55A3C" w:rsidRDefault="00AB39AD">
      <w:pPr>
        <w:pStyle w:val="BodyText"/>
        <w:spacing w:before="8"/>
        <w:rPr>
          <w:rFonts w:ascii="Times New Roman" w:hAnsi="Times New Roman" w:cs="Times New Roman"/>
          <w:sz w:val="21"/>
        </w:rPr>
      </w:pPr>
    </w:p>
    <w:p w14:paraId="093BF79C" w14:textId="430ED903" w:rsidR="00AB39AD" w:rsidRPr="00D55A3C" w:rsidRDefault="00384040" w:rsidP="00D55A3C">
      <w:pPr>
        <w:pStyle w:val="Heading1"/>
        <w:ind w:left="0"/>
        <w:rPr>
          <w:rFonts w:ascii="Times New Roman" w:hAnsi="Times New Roman" w:cs="Times New Roman"/>
          <w:sz w:val="44"/>
          <w:szCs w:val="44"/>
        </w:rPr>
      </w:pPr>
      <w:r>
        <w:rPr>
          <w:rFonts w:ascii="Times New Roman" w:hAnsi="Times New Roman" w:cs="Times New Roman"/>
          <w:w w:val="95"/>
          <w:sz w:val="44"/>
          <w:szCs w:val="44"/>
        </w:rPr>
        <w:t>Wetlands Mapping, Historic Wetlands Loss, and Wetlands Ricks Assessment</w:t>
      </w:r>
      <w:r w:rsidR="00682CA8" w:rsidRPr="00D55A3C">
        <w:rPr>
          <w:rFonts w:ascii="Times New Roman" w:hAnsi="Times New Roman" w:cs="Times New Roman"/>
          <w:w w:val="95"/>
          <w:sz w:val="44"/>
          <w:szCs w:val="44"/>
        </w:rPr>
        <w:t xml:space="preserve"> </w:t>
      </w:r>
      <w:r w:rsidR="00D630F9">
        <w:rPr>
          <w:rFonts w:ascii="Times New Roman" w:hAnsi="Times New Roman" w:cs="Times New Roman"/>
          <w:w w:val="95"/>
          <w:sz w:val="44"/>
          <w:szCs w:val="44"/>
        </w:rPr>
        <w:t>Services</w:t>
      </w:r>
    </w:p>
    <w:p w14:paraId="5C96E0D4" w14:textId="77777777" w:rsidR="00AB39AD" w:rsidRPr="00D55A3C" w:rsidRDefault="00AB39AD" w:rsidP="00D55A3C">
      <w:pPr>
        <w:pStyle w:val="BodyText"/>
        <w:spacing w:before="10"/>
        <w:ind w:left="720" w:hanging="360"/>
        <w:rPr>
          <w:rFonts w:ascii="Times New Roman" w:hAnsi="Times New Roman" w:cs="Times New Roman"/>
          <w:b/>
        </w:rPr>
      </w:pPr>
    </w:p>
    <w:p w14:paraId="233C17F5" w14:textId="66EDC579" w:rsidR="00AB39AD" w:rsidRDefault="00437AE0" w:rsidP="00D55A3C">
      <w:pPr>
        <w:pStyle w:val="BodyText"/>
        <w:spacing w:line="249" w:lineRule="auto"/>
        <w:ind w:right="439"/>
        <w:jc w:val="both"/>
        <w:rPr>
          <w:rFonts w:ascii="Times New Roman" w:hAnsi="Times New Roman" w:cs="Times New Roman"/>
          <w:color w:val="303030"/>
          <w:w w:val="105"/>
        </w:rPr>
      </w:pPr>
      <w:r>
        <w:rPr>
          <w:rFonts w:ascii="Times New Roman" w:hAnsi="Times New Roman" w:cs="Times New Roman"/>
          <w:color w:val="303030"/>
          <w:w w:val="105"/>
        </w:rPr>
        <w:t xml:space="preserve">The objective of this work effort is to provide </w:t>
      </w:r>
      <w:r w:rsidR="007544BE">
        <w:rPr>
          <w:rFonts w:ascii="Times New Roman" w:hAnsi="Times New Roman" w:cs="Times New Roman"/>
          <w:color w:val="303030"/>
          <w:w w:val="105"/>
        </w:rPr>
        <w:t>wetland</w:t>
      </w:r>
      <w:r>
        <w:rPr>
          <w:rFonts w:ascii="Times New Roman" w:hAnsi="Times New Roman" w:cs="Times New Roman"/>
          <w:color w:val="303030"/>
          <w:w w:val="105"/>
        </w:rPr>
        <w:t xml:space="preserve"> </w:t>
      </w:r>
      <w:r w:rsidR="007544BE">
        <w:rPr>
          <w:rFonts w:ascii="Times New Roman" w:hAnsi="Times New Roman" w:cs="Times New Roman"/>
          <w:color w:val="303030"/>
          <w:w w:val="105"/>
        </w:rPr>
        <w:t>mapping</w:t>
      </w:r>
      <w:r w:rsidR="00D96123" w:rsidRPr="00D55A3C">
        <w:rPr>
          <w:rFonts w:ascii="Times New Roman" w:hAnsi="Times New Roman" w:cs="Times New Roman"/>
          <w:color w:val="303030"/>
          <w:spacing w:val="-3"/>
          <w:w w:val="105"/>
        </w:rPr>
        <w:t xml:space="preserve"> services</w:t>
      </w:r>
      <w:r w:rsidR="00B433C7">
        <w:rPr>
          <w:rFonts w:ascii="Times New Roman" w:hAnsi="Times New Roman" w:cs="Times New Roman"/>
          <w:color w:val="303030"/>
          <w:w w:val="105"/>
        </w:rPr>
        <w:t xml:space="preserve"> </w:t>
      </w:r>
      <w:r w:rsidR="004E25A4" w:rsidRPr="00D55A3C">
        <w:rPr>
          <w:rFonts w:ascii="Times New Roman" w:hAnsi="Times New Roman" w:cs="Times New Roman"/>
          <w:color w:val="303030"/>
          <w:w w:val="105"/>
        </w:rPr>
        <w:t xml:space="preserve">related to </w:t>
      </w:r>
      <w:r w:rsidR="00B433C7">
        <w:rPr>
          <w:rFonts w:ascii="Times New Roman" w:hAnsi="Times New Roman" w:cs="Times New Roman"/>
          <w:color w:val="303030"/>
          <w:w w:val="105"/>
        </w:rPr>
        <w:t xml:space="preserve">assessing </w:t>
      </w:r>
      <w:r w:rsidR="00B322DD">
        <w:rPr>
          <w:rFonts w:ascii="Times New Roman" w:hAnsi="Times New Roman" w:cs="Times New Roman"/>
          <w:color w:val="303030"/>
          <w:w w:val="105"/>
        </w:rPr>
        <w:t>exis</w:t>
      </w:r>
      <w:r w:rsidR="007544BE">
        <w:rPr>
          <w:rFonts w:ascii="Times New Roman" w:hAnsi="Times New Roman" w:cs="Times New Roman"/>
          <w:color w:val="303030"/>
          <w:w w:val="105"/>
        </w:rPr>
        <w:t>ting wetlands, historic wetlands loss and wetlands risk assessments</w:t>
      </w:r>
      <w:r w:rsidR="00D630F9">
        <w:rPr>
          <w:rFonts w:ascii="Times New Roman" w:hAnsi="Times New Roman" w:cs="Times New Roman"/>
          <w:color w:val="303030"/>
          <w:w w:val="105"/>
        </w:rPr>
        <w:t>.</w:t>
      </w:r>
      <w:r w:rsidR="00040137">
        <w:rPr>
          <w:rFonts w:ascii="Times New Roman" w:hAnsi="Times New Roman" w:cs="Times New Roman"/>
          <w:color w:val="303030"/>
          <w:w w:val="105"/>
        </w:rPr>
        <w:t xml:space="preserve"> Wetlands </w:t>
      </w:r>
      <w:r w:rsidR="00831092">
        <w:rPr>
          <w:rFonts w:ascii="Times New Roman" w:hAnsi="Times New Roman" w:cs="Times New Roman"/>
          <w:color w:val="303030"/>
          <w:w w:val="105"/>
        </w:rPr>
        <w:t>include</w:t>
      </w:r>
      <w:r w:rsidR="00040137">
        <w:rPr>
          <w:rFonts w:ascii="Times New Roman" w:hAnsi="Times New Roman" w:cs="Times New Roman"/>
          <w:color w:val="303030"/>
          <w:w w:val="105"/>
        </w:rPr>
        <w:t xml:space="preserve"> wet meadows, fens, seeps, marshes, bogs, swamps and other riparian areas.</w:t>
      </w:r>
      <w:r w:rsidR="00D630F9">
        <w:rPr>
          <w:rFonts w:ascii="Times New Roman" w:hAnsi="Times New Roman" w:cs="Times New Roman"/>
          <w:color w:val="303030"/>
          <w:w w:val="105"/>
        </w:rPr>
        <w:t xml:space="preserve">  </w:t>
      </w:r>
      <w:r w:rsidR="00B45570">
        <w:rPr>
          <w:rFonts w:ascii="Times New Roman" w:hAnsi="Times New Roman" w:cs="Times New Roman"/>
          <w:color w:val="363636"/>
        </w:rPr>
        <w:t xml:space="preserve">Consultant is expected to work in collaboration with </w:t>
      </w:r>
      <w:r>
        <w:rPr>
          <w:rFonts w:ascii="Times New Roman" w:hAnsi="Times New Roman" w:cs="Times New Roman"/>
          <w:color w:val="363636"/>
        </w:rPr>
        <w:t>the District</w:t>
      </w:r>
      <w:r w:rsidR="00824319">
        <w:rPr>
          <w:rFonts w:ascii="Times New Roman" w:hAnsi="Times New Roman" w:cs="Times New Roman"/>
          <w:color w:val="363636"/>
        </w:rPr>
        <w:t xml:space="preserve"> and their Wet Meadow Partnership Collaborative </w:t>
      </w:r>
      <w:r>
        <w:rPr>
          <w:rFonts w:ascii="Times New Roman" w:hAnsi="Times New Roman" w:cs="Times New Roman"/>
          <w:color w:val="363636"/>
        </w:rPr>
        <w:t xml:space="preserve">composed of experts in </w:t>
      </w:r>
      <w:r w:rsidR="009630D7">
        <w:rPr>
          <w:rFonts w:ascii="Times New Roman" w:hAnsi="Times New Roman" w:cs="Times New Roman"/>
          <w:color w:val="363636"/>
        </w:rPr>
        <w:t>restoration, wildlife management</w:t>
      </w:r>
      <w:r>
        <w:rPr>
          <w:rFonts w:ascii="Times New Roman" w:hAnsi="Times New Roman" w:cs="Times New Roman"/>
          <w:color w:val="363636"/>
        </w:rPr>
        <w:t xml:space="preserve">, </w:t>
      </w:r>
      <w:r w:rsidR="00BB18D9">
        <w:rPr>
          <w:rFonts w:ascii="Times New Roman" w:hAnsi="Times New Roman" w:cs="Times New Roman"/>
          <w:color w:val="363636"/>
        </w:rPr>
        <w:t xml:space="preserve">hydrology, </w:t>
      </w:r>
      <w:r>
        <w:rPr>
          <w:rFonts w:ascii="Times New Roman" w:hAnsi="Times New Roman" w:cs="Times New Roman"/>
          <w:color w:val="363636"/>
        </w:rPr>
        <w:t xml:space="preserve">field monitoring and </w:t>
      </w:r>
      <w:r w:rsidR="009630D7">
        <w:rPr>
          <w:rFonts w:ascii="Times New Roman" w:hAnsi="Times New Roman" w:cs="Times New Roman"/>
          <w:color w:val="363636"/>
        </w:rPr>
        <w:t xml:space="preserve">water rights, etc., </w:t>
      </w:r>
      <w:r w:rsidR="00AD5BF3">
        <w:rPr>
          <w:rFonts w:ascii="Times New Roman" w:hAnsi="Times New Roman" w:cs="Times New Roman"/>
          <w:color w:val="363636"/>
        </w:rPr>
        <w:t>as well as with interns to complete assessments.</w:t>
      </w:r>
    </w:p>
    <w:p w14:paraId="50F20273" w14:textId="6F54D742" w:rsidR="00634027" w:rsidRDefault="00634027" w:rsidP="00D55A3C">
      <w:pPr>
        <w:pStyle w:val="BodyText"/>
        <w:spacing w:line="249" w:lineRule="auto"/>
        <w:ind w:right="439" w:hanging="360"/>
        <w:jc w:val="both"/>
        <w:rPr>
          <w:rFonts w:ascii="Times New Roman" w:hAnsi="Times New Roman" w:cs="Times New Roman"/>
          <w:color w:val="303030"/>
          <w:w w:val="105"/>
        </w:rPr>
      </w:pPr>
    </w:p>
    <w:p w14:paraId="49A366C7" w14:textId="2F6848D6" w:rsidR="00634027" w:rsidRPr="00D83113" w:rsidRDefault="00D630F9" w:rsidP="00D55A3C">
      <w:pPr>
        <w:pStyle w:val="BodyText"/>
        <w:spacing w:line="237" w:lineRule="auto"/>
        <w:ind w:right="325"/>
        <w:jc w:val="both"/>
        <w:rPr>
          <w:rFonts w:ascii="Times New Roman" w:hAnsi="Times New Roman" w:cs="Times New Roman"/>
        </w:rPr>
      </w:pPr>
      <w:r>
        <w:rPr>
          <w:rFonts w:ascii="Times New Roman" w:hAnsi="Times New Roman" w:cs="Times New Roman"/>
          <w:color w:val="343434"/>
        </w:rPr>
        <w:t>Consultant will e</w:t>
      </w:r>
      <w:r w:rsidR="00634027" w:rsidRPr="00D83113">
        <w:rPr>
          <w:rFonts w:ascii="Times New Roman" w:hAnsi="Times New Roman" w:cs="Times New Roman"/>
          <w:color w:val="343434"/>
        </w:rPr>
        <w:t>valuat</w:t>
      </w:r>
      <w:r w:rsidR="00E46DDF">
        <w:rPr>
          <w:rFonts w:ascii="Times New Roman" w:hAnsi="Times New Roman" w:cs="Times New Roman"/>
          <w:color w:val="343434"/>
        </w:rPr>
        <w:t>e</w:t>
      </w:r>
      <w:r w:rsidR="00634027" w:rsidRPr="00D83113">
        <w:rPr>
          <w:rFonts w:ascii="Times New Roman" w:hAnsi="Times New Roman" w:cs="Times New Roman"/>
          <w:color w:val="343434"/>
        </w:rPr>
        <w:t xml:space="preserve"> stream channel</w:t>
      </w:r>
      <w:r>
        <w:rPr>
          <w:rFonts w:ascii="Times New Roman" w:hAnsi="Times New Roman" w:cs="Times New Roman"/>
          <w:color w:val="343434"/>
        </w:rPr>
        <w:t>s</w:t>
      </w:r>
      <w:r w:rsidR="00634027" w:rsidRPr="00D83113">
        <w:rPr>
          <w:rFonts w:ascii="Times New Roman" w:hAnsi="Times New Roman" w:cs="Times New Roman"/>
          <w:color w:val="343434"/>
        </w:rPr>
        <w:t xml:space="preserve">, </w:t>
      </w:r>
      <w:r w:rsidR="00F122F0">
        <w:rPr>
          <w:rFonts w:ascii="Times New Roman" w:hAnsi="Times New Roman" w:cs="Times New Roman"/>
          <w:color w:val="343434"/>
        </w:rPr>
        <w:t xml:space="preserve">field observations of stream flow, </w:t>
      </w:r>
      <w:r w:rsidR="00634027" w:rsidRPr="00D83113">
        <w:rPr>
          <w:rFonts w:ascii="Times New Roman" w:hAnsi="Times New Roman" w:cs="Times New Roman"/>
          <w:color w:val="343434"/>
        </w:rPr>
        <w:t xml:space="preserve">bank conditions and </w:t>
      </w:r>
      <w:r w:rsidR="00634027" w:rsidRPr="00D83113">
        <w:rPr>
          <w:rFonts w:ascii="Times New Roman" w:hAnsi="Times New Roman" w:cs="Times New Roman"/>
          <w:color w:val="363636"/>
        </w:rPr>
        <w:t xml:space="preserve">geomorphology </w:t>
      </w:r>
      <w:r w:rsidR="00B45570">
        <w:rPr>
          <w:rFonts w:ascii="Times New Roman" w:hAnsi="Times New Roman" w:cs="Times New Roman"/>
          <w:color w:val="363636"/>
        </w:rPr>
        <w:t xml:space="preserve">and surrounding land use </w:t>
      </w:r>
      <w:r w:rsidR="00634027" w:rsidRPr="00D83113">
        <w:rPr>
          <w:rFonts w:ascii="Times New Roman" w:hAnsi="Times New Roman" w:cs="Times New Roman"/>
          <w:color w:val="363636"/>
        </w:rPr>
        <w:t>to promote r</w:t>
      </w:r>
      <w:r w:rsidR="00634027" w:rsidRPr="00D83113">
        <w:rPr>
          <w:rFonts w:ascii="Times New Roman" w:hAnsi="Times New Roman" w:cs="Times New Roman"/>
          <w:color w:val="343434"/>
        </w:rPr>
        <w:t>esilient stream reaches</w:t>
      </w:r>
      <w:r w:rsidR="00634027">
        <w:rPr>
          <w:rFonts w:ascii="Times New Roman" w:hAnsi="Times New Roman" w:cs="Times New Roman"/>
          <w:color w:val="343434"/>
        </w:rPr>
        <w:t xml:space="preserve">.  </w:t>
      </w:r>
      <w:r w:rsidR="00F122F0">
        <w:rPr>
          <w:rFonts w:ascii="Times New Roman" w:hAnsi="Times New Roman" w:cs="Times New Roman"/>
          <w:color w:val="343434"/>
        </w:rPr>
        <w:t>Consultant will provide h</w:t>
      </w:r>
      <w:r w:rsidR="00634027" w:rsidRPr="00D83113">
        <w:rPr>
          <w:rFonts w:ascii="Times New Roman" w:hAnsi="Times New Roman" w:cs="Times New Roman"/>
          <w:color w:val="343434"/>
        </w:rPr>
        <w:t xml:space="preserve">ydrologic and hydraulic </w:t>
      </w:r>
      <w:r w:rsidR="00634027">
        <w:rPr>
          <w:rFonts w:ascii="Times New Roman" w:hAnsi="Times New Roman" w:cs="Times New Roman"/>
          <w:color w:val="343434"/>
        </w:rPr>
        <w:t xml:space="preserve">recommendations </w:t>
      </w:r>
      <w:r w:rsidR="00634027" w:rsidRPr="00D83113">
        <w:rPr>
          <w:rFonts w:ascii="Times New Roman" w:hAnsi="Times New Roman" w:cs="Times New Roman"/>
          <w:color w:val="343434"/>
        </w:rPr>
        <w:t>to improve ecological integrity of streams, including habitat, land and vegetation to enhance aquatic and terrestrial environments</w:t>
      </w:r>
      <w:r w:rsidR="00634027">
        <w:rPr>
          <w:rFonts w:ascii="Times New Roman" w:hAnsi="Times New Roman" w:cs="Times New Roman"/>
          <w:color w:val="343434"/>
        </w:rPr>
        <w:t>.</w:t>
      </w:r>
      <w:r w:rsidR="00634027" w:rsidRPr="00D83113">
        <w:rPr>
          <w:rFonts w:ascii="Times New Roman" w:hAnsi="Times New Roman" w:cs="Times New Roman"/>
          <w:color w:val="343434"/>
        </w:rPr>
        <w:t xml:space="preserve"> </w:t>
      </w:r>
    </w:p>
    <w:p w14:paraId="4B47336C" w14:textId="058C879C" w:rsidR="00B322DD" w:rsidRDefault="00B322DD" w:rsidP="00D55A3C">
      <w:pPr>
        <w:pStyle w:val="BodyText"/>
        <w:spacing w:line="249" w:lineRule="auto"/>
        <w:ind w:left="720" w:right="439" w:hanging="360"/>
        <w:rPr>
          <w:rFonts w:ascii="Times New Roman" w:hAnsi="Times New Roman" w:cs="Times New Roman"/>
          <w:color w:val="303030"/>
          <w:w w:val="105"/>
        </w:rPr>
      </w:pPr>
    </w:p>
    <w:p w14:paraId="7B3B292F" w14:textId="0632FF18" w:rsidR="00B322DD" w:rsidRPr="00D55A3C" w:rsidRDefault="00B45570" w:rsidP="00D55A3C">
      <w:pPr>
        <w:pStyle w:val="BodyText"/>
        <w:spacing w:line="249" w:lineRule="auto"/>
        <w:ind w:right="439"/>
        <w:jc w:val="both"/>
        <w:rPr>
          <w:rFonts w:ascii="Times New Roman" w:hAnsi="Times New Roman" w:cs="Times New Roman"/>
          <w:b/>
          <w:bCs/>
          <w:color w:val="303030"/>
          <w:w w:val="105"/>
        </w:rPr>
      </w:pPr>
      <w:r w:rsidRPr="00D55A3C">
        <w:rPr>
          <w:rFonts w:ascii="Times New Roman" w:hAnsi="Times New Roman" w:cs="Times New Roman"/>
          <w:b/>
          <w:bCs/>
          <w:color w:val="303030"/>
          <w:w w:val="105"/>
        </w:rPr>
        <w:t xml:space="preserve">1. </w:t>
      </w:r>
      <w:r w:rsidR="00CB55DE" w:rsidRPr="00D55A3C">
        <w:rPr>
          <w:rFonts w:ascii="Times New Roman" w:hAnsi="Times New Roman" w:cs="Times New Roman"/>
          <w:b/>
          <w:bCs/>
          <w:color w:val="303030"/>
          <w:w w:val="105"/>
        </w:rPr>
        <w:t xml:space="preserve">Primary </w:t>
      </w:r>
      <w:r w:rsidR="00101F51">
        <w:rPr>
          <w:rFonts w:ascii="Times New Roman" w:hAnsi="Times New Roman" w:cs="Times New Roman"/>
          <w:b/>
          <w:bCs/>
          <w:color w:val="303030"/>
          <w:w w:val="105"/>
        </w:rPr>
        <w:t>O</w:t>
      </w:r>
      <w:r w:rsidR="00B322DD" w:rsidRPr="00D55A3C">
        <w:rPr>
          <w:rFonts w:ascii="Times New Roman" w:hAnsi="Times New Roman" w:cs="Times New Roman"/>
          <w:b/>
          <w:bCs/>
          <w:color w:val="303030"/>
          <w:w w:val="105"/>
        </w:rPr>
        <w:t>bjectives</w:t>
      </w:r>
      <w:r w:rsidR="00F122F0">
        <w:rPr>
          <w:rFonts w:ascii="Times New Roman" w:hAnsi="Times New Roman" w:cs="Times New Roman"/>
          <w:b/>
          <w:bCs/>
          <w:color w:val="303030"/>
          <w:w w:val="105"/>
        </w:rPr>
        <w:t xml:space="preserve">: Assess </w:t>
      </w:r>
      <w:r w:rsidR="00D4285D">
        <w:rPr>
          <w:rFonts w:ascii="Times New Roman" w:hAnsi="Times New Roman" w:cs="Times New Roman"/>
          <w:b/>
          <w:bCs/>
          <w:color w:val="303030"/>
          <w:w w:val="105"/>
        </w:rPr>
        <w:t xml:space="preserve">wetland, </w:t>
      </w:r>
      <w:r w:rsidR="00F122F0">
        <w:rPr>
          <w:rFonts w:ascii="Times New Roman" w:hAnsi="Times New Roman" w:cs="Times New Roman"/>
          <w:b/>
          <w:bCs/>
          <w:color w:val="303030"/>
          <w:w w:val="105"/>
        </w:rPr>
        <w:t>stream and riparian habitat conditions and provide recommendations for improving ecosystem health.</w:t>
      </w:r>
    </w:p>
    <w:p w14:paraId="5346DFC4" w14:textId="50ED5ABA" w:rsidR="00F45EE8" w:rsidRDefault="00F45EE8" w:rsidP="00D55A3C">
      <w:pPr>
        <w:pStyle w:val="BodyText"/>
        <w:numPr>
          <w:ilvl w:val="0"/>
          <w:numId w:val="12"/>
        </w:numPr>
        <w:spacing w:line="249" w:lineRule="auto"/>
        <w:ind w:left="540" w:right="439" w:hanging="180"/>
        <w:jc w:val="both"/>
        <w:rPr>
          <w:rFonts w:ascii="Times New Roman" w:hAnsi="Times New Roman" w:cs="Times New Roman"/>
        </w:rPr>
      </w:pPr>
      <w:r>
        <w:rPr>
          <w:rFonts w:ascii="Times New Roman" w:hAnsi="Times New Roman" w:cs="Times New Roman"/>
        </w:rPr>
        <w:t xml:space="preserve">Maps showing </w:t>
      </w:r>
      <w:r w:rsidR="00040137">
        <w:rPr>
          <w:rFonts w:ascii="Times New Roman" w:hAnsi="Times New Roman" w:cs="Times New Roman"/>
        </w:rPr>
        <w:t>extent</w:t>
      </w:r>
      <w:r>
        <w:rPr>
          <w:rFonts w:ascii="Times New Roman" w:hAnsi="Times New Roman" w:cs="Times New Roman"/>
        </w:rPr>
        <w:t xml:space="preserve"> of wetlands in the Upper Gunnison Basin;</w:t>
      </w:r>
    </w:p>
    <w:p w14:paraId="3F36707D" w14:textId="4ABDAB4B" w:rsidR="00634027" w:rsidRDefault="00222F57" w:rsidP="00D55A3C">
      <w:pPr>
        <w:pStyle w:val="BodyText"/>
        <w:numPr>
          <w:ilvl w:val="0"/>
          <w:numId w:val="12"/>
        </w:numPr>
        <w:spacing w:line="249" w:lineRule="auto"/>
        <w:ind w:left="540" w:right="439" w:hanging="180"/>
        <w:jc w:val="both"/>
        <w:rPr>
          <w:rFonts w:ascii="Times New Roman" w:hAnsi="Times New Roman" w:cs="Times New Roman"/>
        </w:rPr>
      </w:pPr>
      <w:r>
        <w:rPr>
          <w:rFonts w:ascii="Times New Roman" w:hAnsi="Times New Roman" w:cs="Times New Roman"/>
        </w:rPr>
        <w:t xml:space="preserve">Assessment </w:t>
      </w:r>
      <w:r w:rsidR="00F45EE8">
        <w:rPr>
          <w:rFonts w:ascii="Times New Roman" w:hAnsi="Times New Roman" w:cs="Times New Roman"/>
        </w:rPr>
        <w:t xml:space="preserve">and mapping of areas where wetland </w:t>
      </w:r>
      <w:r w:rsidR="00D4285D">
        <w:rPr>
          <w:rFonts w:ascii="Times New Roman" w:hAnsi="Times New Roman" w:cs="Times New Roman"/>
        </w:rPr>
        <w:t xml:space="preserve">or riparian </w:t>
      </w:r>
      <w:r w:rsidR="00F45EE8">
        <w:rPr>
          <w:rFonts w:ascii="Times New Roman" w:hAnsi="Times New Roman" w:cs="Times New Roman"/>
        </w:rPr>
        <w:t>loss ha</w:t>
      </w:r>
      <w:r w:rsidR="00D4285D">
        <w:rPr>
          <w:rFonts w:ascii="Times New Roman" w:hAnsi="Times New Roman" w:cs="Times New Roman"/>
        </w:rPr>
        <w:t>ve</w:t>
      </w:r>
      <w:r w:rsidR="00F45EE8">
        <w:rPr>
          <w:rFonts w:ascii="Times New Roman" w:hAnsi="Times New Roman" w:cs="Times New Roman"/>
        </w:rPr>
        <w:t xml:space="preserve"> occurred;</w:t>
      </w:r>
    </w:p>
    <w:p w14:paraId="4D139771" w14:textId="583038DE" w:rsidR="00F45EE8" w:rsidRDefault="00F45EE8" w:rsidP="00D55A3C">
      <w:pPr>
        <w:pStyle w:val="BodyText"/>
        <w:numPr>
          <w:ilvl w:val="0"/>
          <w:numId w:val="12"/>
        </w:numPr>
        <w:spacing w:line="249" w:lineRule="auto"/>
        <w:ind w:left="540" w:right="439" w:hanging="180"/>
        <w:jc w:val="both"/>
        <w:rPr>
          <w:rFonts w:ascii="Times New Roman" w:hAnsi="Times New Roman" w:cs="Times New Roman"/>
        </w:rPr>
      </w:pPr>
      <w:r>
        <w:rPr>
          <w:rFonts w:ascii="Times New Roman" w:hAnsi="Times New Roman" w:cs="Times New Roman"/>
        </w:rPr>
        <w:t>Assessment of anthropogenically-influence</w:t>
      </w:r>
      <w:r w:rsidR="00831092">
        <w:rPr>
          <w:rFonts w:ascii="Times New Roman" w:hAnsi="Times New Roman" w:cs="Times New Roman"/>
        </w:rPr>
        <w:t>d</w:t>
      </w:r>
      <w:r>
        <w:rPr>
          <w:rFonts w:ascii="Times New Roman" w:hAnsi="Times New Roman" w:cs="Times New Roman"/>
        </w:rPr>
        <w:t xml:space="preserve"> wetlands including wetlands in mine areas, wetlands in irrigated areas, excavated wetlands, impounded wetlands, and drained wetlands;</w:t>
      </w:r>
    </w:p>
    <w:p w14:paraId="7CCEF9D7" w14:textId="347176E5" w:rsidR="00F45EE8" w:rsidRPr="00F122F0" w:rsidRDefault="00F45EE8" w:rsidP="00D55A3C">
      <w:pPr>
        <w:pStyle w:val="BodyText"/>
        <w:numPr>
          <w:ilvl w:val="0"/>
          <w:numId w:val="12"/>
        </w:numPr>
        <w:spacing w:line="249" w:lineRule="auto"/>
        <w:ind w:left="540" w:right="439" w:hanging="180"/>
        <w:jc w:val="both"/>
        <w:rPr>
          <w:rFonts w:ascii="Times New Roman" w:hAnsi="Times New Roman" w:cs="Times New Roman"/>
        </w:rPr>
      </w:pPr>
      <w:r>
        <w:rPr>
          <w:rFonts w:ascii="Times New Roman" w:hAnsi="Times New Roman" w:cs="Times New Roman"/>
        </w:rPr>
        <w:t>High-level assessment of wetland health in select wetland complexes;</w:t>
      </w:r>
    </w:p>
    <w:p w14:paraId="5BCBDF75" w14:textId="3067A6FF" w:rsidR="00B322DD" w:rsidRDefault="00B322DD" w:rsidP="00D55A3C">
      <w:pPr>
        <w:pStyle w:val="BodyText"/>
        <w:numPr>
          <w:ilvl w:val="0"/>
          <w:numId w:val="12"/>
        </w:numPr>
        <w:spacing w:line="249" w:lineRule="auto"/>
        <w:ind w:left="540" w:right="439" w:hanging="180"/>
        <w:jc w:val="both"/>
        <w:rPr>
          <w:rFonts w:ascii="Times New Roman" w:hAnsi="Times New Roman" w:cs="Times New Roman"/>
        </w:rPr>
      </w:pPr>
      <w:r>
        <w:rPr>
          <w:rFonts w:ascii="Times New Roman" w:hAnsi="Times New Roman" w:cs="Times New Roman"/>
        </w:rPr>
        <w:t xml:space="preserve">Original mapping to support </w:t>
      </w:r>
      <w:r w:rsidR="009D360B">
        <w:rPr>
          <w:rFonts w:ascii="Times New Roman" w:hAnsi="Times New Roman" w:cs="Times New Roman"/>
        </w:rPr>
        <w:t>current and future trajectories with regard to promot</w:t>
      </w:r>
      <w:r w:rsidR="003D29BB">
        <w:rPr>
          <w:rFonts w:ascii="Times New Roman" w:hAnsi="Times New Roman" w:cs="Times New Roman"/>
        </w:rPr>
        <w:t xml:space="preserve">ing </w:t>
      </w:r>
      <w:r w:rsidR="009D360B">
        <w:rPr>
          <w:rFonts w:ascii="Times New Roman" w:hAnsi="Times New Roman" w:cs="Times New Roman"/>
        </w:rPr>
        <w:t>public</w:t>
      </w:r>
      <w:r w:rsidR="00222F57">
        <w:rPr>
          <w:rFonts w:ascii="Times New Roman" w:hAnsi="Times New Roman" w:cs="Times New Roman"/>
        </w:rPr>
        <w:t xml:space="preserve"> and private</w:t>
      </w:r>
      <w:r w:rsidR="009D360B">
        <w:rPr>
          <w:rFonts w:ascii="Times New Roman" w:hAnsi="Times New Roman" w:cs="Times New Roman"/>
        </w:rPr>
        <w:t xml:space="preserve"> understanding of overall </w:t>
      </w:r>
      <w:r w:rsidR="00222F57">
        <w:rPr>
          <w:rFonts w:ascii="Times New Roman" w:hAnsi="Times New Roman" w:cs="Times New Roman"/>
        </w:rPr>
        <w:t>wetland health, loss and risks</w:t>
      </w:r>
      <w:r w:rsidR="003D29BB">
        <w:rPr>
          <w:rFonts w:ascii="Times New Roman" w:hAnsi="Times New Roman" w:cs="Times New Roman"/>
        </w:rPr>
        <w:t xml:space="preserve">; and </w:t>
      </w:r>
    </w:p>
    <w:p w14:paraId="30E31FB3" w14:textId="502821F5" w:rsidR="003D29BB" w:rsidRPr="00D55A3C" w:rsidRDefault="00222F57" w:rsidP="00D55A3C">
      <w:pPr>
        <w:pStyle w:val="BodyText"/>
        <w:numPr>
          <w:ilvl w:val="0"/>
          <w:numId w:val="12"/>
        </w:numPr>
        <w:spacing w:line="249" w:lineRule="auto"/>
        <w:ind w:left="540" w:right="439" w:hanging="180"/>
        <w:jc w:val="both"/>
        <w:rPr>
          <w:rFonts w:ascii="Times New Roman" w:hAnsi="Times New Roman" w:cs="Times New Roman"/>
        </w:rPr>
      </w:pPr>
      <w:r>
        <w:rPr>
          <w:rFonts w:ascii="Times New Roman" w:hAnsi="Times New Roman" w:cs="Times New Roman"/>
        </w:rPr>
        <w:t xml:space="preserve">Documentation of more significant risks to wetlands. </w:t>
      </w:r>
    </w:p>
    <w:p w14:paraId="149808CC" w14:textId="77777777" w:rsidR="00B45570" w:rsidRDefault="00B45570" w:rsidP="00634027">
      <w:pPr>
        <w:pStyle w:val="Heading4"/>
        <w:tabs>
          <w:tab w:val="left" w:pos="1113"/>
          <w:tab w:val="left" w:pos="1114"/>
        </w:tabs>
        <w:rPr>
          <w:rFonts w:ascii="Times New Roman" w:hAnsi="Times New Roman" w:cs="Times New Roman"/>
          <w:sz w:val="23"/>
        </w:rPr>
      </w:pPr>
    </w:p>
    <w:p w14:paraId="48D9954E" w14:textId="6A6E48FB" w:rsidR="00634027" w:rsidRDefault="00101F51" w:rsidP="00D55A3C">
      <w:pPr>
        <w:pStyle w:val="BodyText"/>
        <w:spacing w:before="3"/>
        <w:rPr>
          <w:rFonts w:ascii="Times New Roman" w:hAnsi="Times New Roman" w:cs="Times New Roman"/>
          <w:b/>
          <w:bCs/>
          <w:sz w:val="23"/>
        </w:rPr>
      </w:pPr>
      <w:r>
        <w:rPr>
          <w:rFonts w:ascii="Times New Roman" w:hAnsi="Times New Roman" w:cs="Times New Roman"/>
          <w:b/>
          <w:bCs/>
          <w:sz w:val="23"/>
        </w:rPr>
        <w:t>2. Anticipated Scope of Work</w:t>
      </w:r>
    </w:p>
    <w:p w14:paraId="761C1592" w14:textId="77777777" w:rsidR="00101F51" w:rsidRPr="00D55A3C" w:rsidRDefault="00101F51" w:rsidP="00D55A3C">
      <w:pPr>
        <w:pStyle w:val="BodyText"/>
        <w:spacing w:before="3"/>
        <w:ind w:left="360"/>
        <w:rPr>
          <w:rFonts w:ascii="Times New Roman" w:hAnsi="Times New Roman" w:cs="Times New Roman"/>
          <w:b/>
          <w:bCs/>
          <w:sz w:val="23"/>
        </w:rPr>
      </w:pPr>
    </w:p>
    <w:p w14:paraId="4E189C97" w14:textId="77777777" w:rsidR="00F45EE8" w:rsidRPr="00F45EE8" w:rsidRDefault="00F45EE8" w:rsidP="00F45EE8">
      <w:pPr>
        <w:pStyle w:val="Default"/>
        <w:rPr>
          <w:b/>
          <w:bCs/>
          <w:color w:val="auto"/>
          <w:sz w:val="22"/>
          <w:szCs w:val="22"/>
        </w:rPr>
      </w:pPr>
      <w:r w:rsidRPr="00F45EE8">
        <w:rPr>
          <w:b/>
          <w:bCs/>
          <w:color w:val="auto"/>
          <w:sz w:val="22"/>
          <w:szCs w:val="22"/>
        </w:rPr>
        <w:t xml:space="preserve">Task 1 – Wetland Data Compilation, Mapping &amp; Historic Loss </w:t>
      </w:r>
    </w:p>
    <w:p w14:paraId="213C2B31" w14:textId="76EE87C4" w:rsidR="00F45EE8" w:rsidRPr="00F45EE8" w:rsidRDefault="000A4388" w:rsidP="00F45EE8">
      <w:pPr>
        <w:pStyle w:val="Default"/>
        <w:rPr>
          <w:color w:val="auto"/>
          <w:sz w:val="22"/>
          <w:szCs w:val="22"/>
        </w:rPr>
      </w:pPr>
      <w:r>
        <w:rPr>
          <w:color w:val="auto"/>
          <w:sz w:val="22"/>
          <w:szCs w:val="22"/>
        </w:rPr>
        <w:t xml:space="preserve">Utilize </w:t>
      </w:r>
      <w:r w:rsidR="00F45EE8" w:rsidRPr="00F45EE8">
        <w:rPr>
          <w:color w:val="auto"/>
          <w:sz w:val="22"/>
          <w:szCs w:val="22"/>
        </w:rPr>
        <w:t xml:space="preserve">existing datasets to the extent </w:t>
      </w:r>
      <w:r w:rsidR="00831092" w:rsidRPr="00F45EE8">
        <w:rPr>
          <w:color w:val="auto"/>
          <w:sz w:val="22"/>
          <w:szCs w:val="22"/>
        </w:rPr>
        <w:t>practicable and</w:t>
      </w:r>
      <w:r>
        <w:rPr>
          <w:color w:val="auto"/>
          <w:sz w:val="22"/>
          <w:szCs w:val="22"/>
        </w:rPr>
        <w:t xml:space="preserve"> </w:t>
      </w:r>
      <w:r w:rsidR="00F45EE8" w:rsidRPr="00F45EE8">
        <w:rPr>
          <w:color w:val="auto"/>
          <w:sz w:val="22"/>
          <w:szCs w:val="22"/>
        </w:rPr>
        <w:t>provid</w:t>
      </w:r>
      <w:r>
        <w:rPr>
          <w:color w:val="auto"/>
          <w:sz w:val="22"/>
          <w:szCs w:val="22"/>
        </w:rPr>
        <w:t>e</w:t>
      </w:r>
      <w:r w:rsidR="00F45EE8" w:rsidRPr="00F45EE8">
        <w:rPr>
          <w:color w:val="auto"/>
          <w:sz w:val="22"/>
          <w:szCs w:val="22"/>
        </w:rPr>
        <w:t xml:space="preserve"> an assessment of the quality of the data. </w:t>
      </w:r>
      <w:r>
        <w:rPr>
          <w:color w:val="auto"/>
          <w:sz w:val="22"/>
          <w:szCs w:val="22"/>
        </w:rPr>
        <w:t>D</w:t>
      </w:r>
      <w:r w:rsidR="00F45EE8" w:rsidRPr="00F45EE8">
        <w:rPr>
          <w:color w:val="auto"/>
          <w:sz w:val="22"/>
          <w:szCs w:val="22"/>
        </w:rPr>
        <w:t>evelop a comprehensive understanding of the existing and available data and information to identify data needs (gaps) that could inform the identification of the extent of current and historical wetlands within the Upper Gunnison Basin.</w:t>
      </w:r>
      <w:r>
        <w:rPr>
          <w:color w:val="auto"/>
          <w:sz w:val="22"/>
          <w:szCs w:val="22"/>
        </w:rPr>
        <w:t xml:space="preserve"> I</w:t>
      </w:r>
      <w:r w:rsidR="00F45EE8" w:rsidRPr="00F45EE8">
        <w:rPr>
          <w:color w:val="auto"/>
          <w:sz w:val="22"/>
          <w:szCs w:val="22"/>
        </w:rPr>
        <w:t>ncorpora</w:t>
      </w:r>
      <w:r>
        <w:rPr>
          <w:color w:val="auto"/>
          <w:sz w:val="22"/>
          <w:szCs w:val="22"/>
        </w:rPr>
        <w:t>te</w:t>
      </w:r>
      <w:r w:rsidR="00F45EE8" w:rsidRPr="00F45EE8">
        <w:rPr>
          <w:color w:val="auto"/>
          <w:sz w:val="22"/>
          <w:szCs w:val="22"/>
        </w:rPr>
        <w:t xml:space="preserve"> data from the following sources: </w:t>
      </w:r>
    </w:p>
    <w:p w14:paraId="1C51C494" w14:textId="4C7B03D0" w:rsidR="00F45EE8" w:rsidRPr="00F45EE8" w:rsidRDefault="00F45EE8" w:rsidP="000A4388">
      <w:pPr>
        <w:pStyle w:val="Default"/>
        <w:numPr>
          <w:ilvl w:val="0"/>
          <w:numId w:val="24"/>
        </w:numPr>
        <w:rPr>
          <w:color w:val="auto"/>
          <w:sz w:val="22"/>
          <w:szCs w:val="22"/>
        </w:rPr>
      </w:pPr>
      <w:r w:rsidRPr="00F45EE8">
        <w:rPr>
          <w:color w:val="auto"/>
          <w:sz w:val="22"/>
          <w:szCs w:val="22"/>
        </w:rPr>
        <w:t xml:space="preserve">USFWS National Wetlands Inventory (NWI) – including vegetation, hydroperiod, and hydrogeomorphic classes </w:t>
      </w:r>
    </w:p>
    <w:p w14:paraId="07EF2A13" w14:textId="2D5B5AB9" w:rsidR="00F45EE8" w:rsidRPr="00F45EE8" w:rsidRDefault="00F45EE8" w:rsidP="000A4388">
      <w:pPr>
        <w:pStyle w:val="Default"/>
        <w:numPr>
          <w:ilvl w:val="0"/>
          <w:numId w:val="24"/>
        </w:numPr>
        <w:rPr>
          <w:color w:val="auto"/>
          <w:sz w:val="22"/>
          <w:szCs w:val="22"/>
        </w:rPr>
      </w:pPr>
      <w:r w:rsidRPr="00F45EE8">
        <w:rPr>
          <w:color w:val="auto"/>
          <w:sz w:val="22"/>
          <w:szCs w:val="22"/>
        </w:rPr>
        <w:t xml:space="preserve">BLM data </w:t>
      </w:r>
    </w:p>
    <w:p w14:paraId="7D2DD93D" w14:textId="24B42DE5" w:rsidR="00F45EE8" w:rsidRPr="00F45EE8" w:rsidRDefault="00F45EE8" w:rsidP="000A4388">
      <w:pPr>
        <w:pStyle w:val="Default"/>
        <w:numPr>
          <w:ilvl w:val="0"/>
          <w:numId w:val="24"/>
        </w:numPr>
        <w:rPr>
          <w:color w:val="auto"/>
          <w:sz w:val="22"/>
          <w:szCs w:val="22"/>
        </w:rPr>
      </w:pPr>
      <w:r w:rsidRPr="00F45EE8">
        <w:rPr>
          <w:color w:val="auto"/>
          <w:sz w:val="22"/>
          <w:szCs w:val="22"/>
        </w:rPr>
        <w:t xml:space="preserve">US Forest Service data </w:t>
      </w:r>
    </w:p>
    <w:p w14:paraId="50797671" w14:textId="5A35C976" w:rsidR="00F45EE8" w:rsidRPr="000A4388" w:rsidRDefault="00F45EE8" w:rsidP="000A4388">
      <w:pPr>
        <w:pStyle w:val="Default"/>
        <w:numPr>
          <w:ilvl w:val="0"/>
          <w:numId w:val="24"/>
        </w:numPr>
        <w:rPr>
          <w:color w:val="auto"/>
          <w:sz w:val="22"/>
          <w:szCs w:val="22"/>
        </w:rPr>
      </w:pPr>
      <w:r w:rsidRPr="00F45EE8">
        <w:rPr>
          <w:color w:val="auto"/>
          <w:sz w:val="22"/>
          <w:szCs w:val="22"/>
        </w:rPr>
        <w:t xml:space="preserve">USDA/NRCS irrigated lands LiDAR data, and other existing LiDAR data </w:t>
      </w:r>
    </w:p>
    <w:p w14:paraId="2C5D3CC5" w14:textId="77777777" w:rsidR="00831092" w:rsidRDefault="00831092" w:rsidP="00F45EE8">
      <w:pPr>
        <w:pStyle w:val="Default"/>
        <w:rPr>
          <w:color w:val="auto"/>
          <w:sz w:val="22"/>
          <w:szCs w:val="22"/>
        </w:rPr>
      </w:pPr>
    </w:p>
    <w:p w14:paraId="5EC1AD7B" w14:textId="37DB56A0" w:rsidR="00F45EE8" w:rsidRPr="00F45EE8" w:rsidRDefault="00F45EE8" w:rsidP="00F45EE8">
      <w:pPr>
        <w:pStyle w:val="Default"/>
        <w:rPr>
          <w:color w:val="auto"/>
          <w:sz w:val="22"/>
          <w:szCs w:val="22"/>
        </w:rPr>
      </w:pPr>
      <w:r w:rsidRPr="00F45EE8">
        <w:rPr>
          <w:color w:val="auto"/>
          <w:sz w:val="22"/>
          <w:szCs w:val="22"/>
        </w:rPr>
        <w:t xml:space="preserve">These data sources </w:t>
      </w:r>
      <w:r w:rsidR="000A4388">
        <w:rPr>
          <w:color w:val="auto"/>
          <w:sz w:val="22"/>
          <w:szCs w:val="22"/>
        </w:rPr>
        <w:t>c</w:t>
      </w:r>
      <w:r w:rsidRPr="00F45EE8">
        <w:rPr>
          <w:color w:val="auto"/>
          <w:sz w:val="22"/>
          <w:szCs w:val="22"/>
        </w:rPr>
        <w:t>ould be used to help map and delineate the extent of wetlands in the basin, and where possible, to also help identify the historic extent of wetlands. In addition</w:t>
      </w:r>
      <w:r w:rsidR="000A4388">
        <w:rPr>
          <w:color w:val="auto"/>
          <w:sz w:val="22"/>
          <w:szCs w:val="22"/>
        </w:rPr>
        <w:t xml:space="preserve">, </w:t>
      </w:r>
      <w:r w:rsidRPr="00F45EE8">
        <w:rPr>
          <w:color w:val="auto"/>
          <w:sz w:val="22"/>
          <w:szCs w:val="22"/>
        </w:rPr>
        <w:t xml:space="preserve">review information from the following sources to determine if these other datasets could further help inform the extent of existing or historical wetlands, and the types of wetlands (such as fens): </w:t>
      </w:r>
    </w:p>
    <w:p w14:paraId="47293F1F" w14:textId="04178D91" w:rsidR="00F45EE8" w:rsidRPr="00F45EE8" w:rsidRDefault="00F45EE8" w:rsidP="00F45EE8">
      <w:pPr>
        <w:pStyle w:val="Default"/>
        <w:numPr>
          <w:ilvl w:val="0"/>
          <w:numId w:val="20"/>
        </w:numPr>
        <w:rPr>
          <w:color w:val="auto"/>
          <w:sz w:val="22"/>
          <w:szCs w:val="22"/>
        </w:rPr>
      </w:pPr>
      <w:r w:rsidRPr="00F45EE8">
        <w:rPr>
          <w:color w:val="auto"/>
          <w:sz w:val="22"/>
          <w:szCs w:val="22"/>
        </w:rPr>
        <w:t xml:space="preserve">Rocky Mountain Biological Laboratory (RMBL) data </w:t>
      </w:r>
    </w:p>
    <w:p w14:paraId="14675045" w14:textId="0AD06862" w:rsidR="00F45EE8" w:rsidRPr="00F45EE8" w:rsidRDefault="00F45EE8" w:rsidP="00F45EE8">
      <w:pPr>
        <w:pStyle w:val="Default"/>
        <w:numPr>
          <w:ilvl w:val="0"/>
          <w:numId w:val="20"/>
        </w:numPr>
        <w:rPr>
          <w:color w:val="auto"/>
          <w:sz w:val="22"/>
          <w:szCs w:val="22"/>
        </w:rPr>
      </w:pPr>
      <w:r w:rsidRPr="00F45EE8">
        <w:rPr>
          <w:color w:val="auto"/>
          <w:sz w:val="22"/>
          <w:szCs w:val="22"/>
        </w:rPr>
        <w:t xml:space="preserve">The Nature Conservancy (TNC) data </w:t>
      </w:r>
    </w:p>
    <w:p w14:paraId="5A7F2FE5" w14:textId="7841303F" w:rsidR="00F45EE8" w:rsidRPr="00F45EE8" w:rsidRDefault="00F45EE8" w:rsidP="00F45EE8">
      <w:pPr>
        <w:pStyle w:val="Default"/>
        <w:numPr>
          <w:ilvl w:val="0"/>
          <w:numId w:val="20"/>
        </w:numPr>
        <w:rPr>
          <w:color w:val="auto"/>
          <w:sz w:val="22"/>
          <w:szCs w:val="22"/>
        </w:rPr>
      </w:pPr>
      <w:r w:rsidRPr="00F45EE8">
        <w:rPr>
          <w:color w:val="auto"/>
          <w:sz w:val="22"/>
          <w:szCs w:val="22"/>
        </w:rPr>
        <w:t xml:space="preserve">Colorado Natural Heritage Program (CNHP) data </w:t>
      </w:r>
    </w:p>
    <w:p w14:paraId="5C5D534F" w14:textId="77E4C703" w:rsidR="00F45EE8" w:rsidRPr="00F45EE8" w:rsidRDefault="00F45EE8" w:rsidP="00F45EE8">
      <w:pPr>
        <w:pStyle w:val="Default"/>
        <w:numPr>
          <w:ilvl w:val="0"/>
          <w:numId w:val="20"/>
        </w:numPr>
        <w:rPr>
          <w:color w:val="auto"/>
          <w:sz w:val="22"/>
          <w:szCs w:val="22"/>
        </w:rPr>
      </w:pPr>
      <w:r w:rsidRPr="00F45EE8">
        <w:rPr>
          <w:color w:val="auto"/>
          <w:sz w:val="22"/>
          <w:szCs w:val="22"/>
        </w:rPr>
        <w:t xml:space="preserve">TNC, CNHP, Western Water Assessment and the University of Alaska, Fairbanks – 2011 Gunnison Basin Climate Change Vulnerability Assessment </w:t>
      </w:r>
    </w:p>
    <w:p w14:paraId="0351E5DB" w14:textId="1EB3AE1C" w:rsidR="00F45EE8" w:rsidRPr="00F45EE8" w:rsidRDefault="00F45EE8" w:rsidP="00F45EE8">
      <w:pPr>
        <w:pStyle w:val="Default"/>
        <w:numPr>
          <w:ilvl w:val="0"/>
          <w:numId w:val="20"/>
        </w:numPr>
        <w:rPr>
          <w:color w:val="auto"/>
          <w:sz w:val="22"/>
          <w:szCs w:val="22"/>
        </w:rPr>
      </w:pPr>
      <w:r w:rsidRPr="00F45EE8">
        <w:rPr>
          <w:color w:val="auto"/>
          <w:sz w:val="22"/>
          <w:szCs w:val="22"/>
        </w:rPr>
        <w:t xml:space="preserve">Colorado Water Conservation Board’s (CWCB) Wildfire Ready Watersheds Project (with </w:t>
      </w:r>
      <w:proofErr w:type="spellStart"/>
      <w:r w:rsidRPr="00F45EE8">
        <w:rPr>
          <w:color w:val="auto"/>
          <w:sz w:val="22"/>
          <w:szCs w:val="22"/>
        </w:rPr>
        <w:t>Enginuity</w:t>
      </w:r>
      <w:proofErr w:type="spellEnd"/>
      <w:r w:rsidRPr="00F45EE8">
        <w:rPr>
          <w:color w:val="auto"/>
          <w:sz w:val="22"/>
          <w:szCs w:val="22"/>
        </w:rPr>
        <w:t xml:space="preserve">) </w:t>
      </w:r>
    </w:p>
    <w:p w14:paraId="77EBA21A" w14:textId="6E2B30ED" w:rsidR="00F45EE8" w:rsidRPr="00F45EE8" w:rsidRDefault="00F45EE8" w:rsidP="00F45EE8">
      <w:pPr>
        <w:pStyle w:val="Default"/>
        <w:numPr>
          <w:ilvl w:val="0"/>
          <w:numId w:val="20"/>
        </w:numPr>
        <w:rPr>
          <w:color w:val="auto"/>
          <w:sz w:val="22"/>
          <w:szCs w:val="22"/>
        </w:rPr>
      </w:pPr>
      <w:r w:rsidRPr="00F45EE8">
        <w:rPr>
          <w:color w:val="auto"/>
          <w:sz w:val="22"/>
          <w:szCs w:val="22"/>
        </w:rPr>
        <w:t xml:space="preserve">Upper Gunnison River Basin Watershed Assessment and Management Planning Phase I (Ohio Creek, East River, and the Lake Fork of the Gunnison River Basin) 2019 </w:t>
      </w:r>
    </w:p>
    <w:p w14:paraId="25B6AB59" w14:textId="0A00DC40" w:rsidR="00F45EE8" w:rsidRPr="00F45EE8" w:rsidRDefault="00F45EE8" w:rsidP="00F45EE8">
      <w:pPr>
        <w:pStyle w:val="Default"/>
        <w:numPr>
          <w:ilvl w:val="0"/>
          <w:numId w:val="20"/>
        </w:numPr>
        <w:rPr>
          <w:color w:val="auto"/>
          <w:sz w:val="22"/>
          <w:szCs w:val="22"/>
        </w:rPr>
      </w:pPr>
      <w:proofErr w:type="spellStart"/>
      <w:r w:rsidRPr="00F45EE8">
        <w:rPr>
          <w:color w:val="auto"/>
          <w:sz w:val="22"/>
          <w:szCs w:val="22"/>
        </w:rPr>
        <w:t>EcoMetrics</w:t>
      </w:r>
      <w:proofErr w:type="spellEnd"/>
      <w:r w:rsidRPr="00F45EE8">
        <w:rPr>
          <w:color w:val="auto"/>
          <w:sz w:val="22"/>
          <w:szCs w:val="22"/>
        </w:rPr>
        <w:t xml:space="preserve"> – Functional Assessment of Colorado Streams and the Health Assessment Framework </w:t>
      </w:r>
    </w:p>
    <w:p w14:paraId="6BD82F19" w14:textId="74970BAB" w:rsidR="00F45EE8" w:rsidRPr="00F45EE8" w:rsidRDefault="00F45EE8" w:rsidP="00F45EE8">
      <w:pPr>
        <w:pStyle w:val="Default"/>
        <w:numPr>
          <w:ilvl w:val="0"/>
          <w:numId w:val="20"/>
        </w:numPr>
        <w:rPr>
          <w:color w:val="auto"/>
          <w:sz w:val="22"/>
          <w:szCs w:val="22"/>
        </w:rPr>
      </w:pPr>
      <w:r w:rsidRPr="00F45EE8">
        <w:rPr>
          <w:color w:val="auto"/>
          <w:sz w:val="22"/>
          <w:szCs w:val="22"/>
        </w:rPr>
        <w:t xml:space="preserve">Inventory of Fens in Large Landscape of West-Central Colorado 2012. </w:t>
      </w:r>
    </w:p>
    <w:p w14:paraId="5F93D402" w14:textId="77777777" w:rsidR="00F45EE8" w:rsidRPr="00F45EE8" w:rsidRDefault="00F45EE8" w:rsidP="00F45EE8">
      <w:pPr>
        <w:pStyle w:val="Default"/>
        <w:rPr>
          <w:color w:val="auto"/>
          <w:sz w:val="22"/>
          <w:szCs w:val="22"/>
        </w:rPr>
      </w:pPr>
    </w:p>
    <w:p w14:paraId="3CF4D06B" w14:textId="73E34424" w:rsidR="00F45EE8" w:rsidRPr="00F45EE8" w:rsidRDefault="00F45EE8" w:rsidP="00F45EE8">
      <w:pPr>
        <w:pStyle w:val="Default"/>
        <w:rPr>
          <w:color w:val="auto"/>
          <w:sz w:val="22"/>
          <w:szCs w:val="22"/>
        </w:rPr>
      </w:pPr>
      <w:r w:rsidRPr="00F45EE8">
        <w:rPr>
          <w:color w:val="auto"/>
          <w:sz w:val="22"/>
          <w:szCs w:val="22"/>
        </w:rPr>
        <w:t xml:space="preserve">In select areas (where evidence of wetland loss is notable), utilize historical aerial photos to help define areas of wetland loss, and provide </w:t>
      </w:r>
      <w:r w:rsidR="001F27C5">
        <w:rPr>
          <w:color w:val="auto"/>
          <w:sz w:val="22"/>
          <w:szCs w:val="22"/>
        </w:rPr>
        <w:t>shape</w:t>
      </w:r>
      <w:r w:rsidRPr="00F45EE8">
        <w:rPr>
          <w:color w:val="auto"/>
          <w:sz w:val="22"/>
          <w:szCs w:val="22"/>
        </w:rPr>
        <w:t xml:space="preserve">files of where these areas occurred, and the type of wetlands which were lost. In addition to historical wetland loss, </w:t>
      </w:r>
      <w:r w:rsidR="009631C5" w:rsidRPr="00F45EE8">
        <w:rPr>
          <w:color w:val="auto"/>
          <w:sz w:val="22"/>
          <w:szCs w:val="22"/>
        </w:rPr>
        <w:t xml:space="preserve">assess and analyze </w:t>
      </w:r>
      <w:r w:rsidRPr="00F45EE8">
        <w:rPr>
          <w:color w:val="auto"/>
          <w:sz w:val="22"/>
          <w:szCs w:val="22"/>
        </w:rPr>
        <w:t>wetlands which have experienced significant anthropogenic influences (mining, irrigation changes, excavation</w:t>
      </w:r>
      <w:r w:rsidR="009631C5">
        <w:rPr>
          <w:color w:val="auto"/>
          <w:sz w:val="22"/>
          <w:szCs w:val="22"/>
        </w:rPr>
        <w:t>,</w:t>
      </w:r>
      <w:r w:rsidR="00831092">
        <w:rPr>
          <w:color w:val="auto"/>
          <w:sz w:val="22"/>
          <w:szCs w:val="22"/>
        </w:rPr>
        <w:t xml:space="preserve"> </w:t>
      </w:r>
      <w:r w:rsidR="009631C5">
        <w:rPr>
          <w:color w:val="auto"/>
          <w:sz w:val="22"/>
          <w:szCs w:val="22"/>
        </w:rPr>
        <w:t>etc</w:t>
      </w:r>
      <w:r w:rsidR="00831092">
        <w:rPr>
          <w:color w:val="auto"/>
          <w:sz w:val="22"/>
          <w:szCs w:val="22"/>
        </w:rPr>
        <w:t>.</w:t>
      </w:r>
      <w:r w:rsidRPr="00F45EE8">
        <w:rPr>
          <w:color w:val="auto"/>
          <w:sz w:val="22"/>
          <w:szCs w:val="22"/>
        </w:rPr>
        <w:t xml:space="preserve">). </w:t>
      </w:r>
    </w:p>
    <w:p w14:paraId="6CACAC8C" w14:textId="77777777" w:rsidR="00F2115E" w:rsidRDefault="00F2115E" w:rsidP="00F45EE8">
      <w:pPr>
        <w:pStyle w:val="Default"/>
        <w:rPr>
          <w:b/>
          <w:bCs/>
          <w:color w:val="auto"/>
          <w:sz w:val="22"/>
          <w:szCs w:val="22"/>
        </w:rPr>
      </w:pPr>
    </w:p>
    <w:p w14:paraId="064A5531" w14:textId="70B9FC21" w:rsidR="00F45EE8" w:rsidRPr="00F45EE8" w:rsidRDefault="00F45EE8" w:rsidP="00F45EE8">
      <w:pPr>
        <w:pStyle w:val="Default"/>
        <w:rPr>
          <w:color w:val="auto"/>
          <w:sz w:val="22"/>
          <w:szCs w:val="22"/>
        </w:rPr>
      </w:pPr>
      <w:r w:rsidRPr="00F45EE8">
        <w:rPr>
          <w:b/>
          <w:bCs/>
          <w:color w:val="auto"/>
          <w:sz w:val="22"/>
          <w:szCs w:val="22"/>
        </w:rPr>
        <w:t>Deliverables</w:t>
      </w:r>
      <w:r w:rsidRPr="00F45EE8">
        <w:rPr>
          <w:color w:val="auto"/>
          <w:sz w:val="22"/>
          <w:szCs w:val="22"/>
        </w:rPr>
        <w:t xml:space="preserve">: ESRI shapefiles and/or file geodatabases and accompanying maps detailing the extent of existing wetlands, </w:t>
      </w:r>
      <w:r w:rsidR="001F27C5" w:rsidRPr="00F45EE8">
        <w:rPr>
          <w:color w:val="auto"/>
          <w:sz w:val="22"/>
          <w:szCs w:val="22"/>
        </w:rPr>
        <w:t>anthropogenically influenced</w:t>
      </w:r>
      <w:r w:rsidRPr="00F45EE8">
        <w:rPr>
          <w:color w:val="auto"/>
          <w:sz w:val="22"/>
          <w:szCs w:val="22"/>
        </w:rPr>
        <w:t xml:space="preserve"> wetlands, and areas of evidence of wetland loss. Technical memorandum summarizing the outcomes from the data and information review. This document will list and prioritize areas within each of the seven sub-basins that will be considered for ground-truthing (see Task 2). </w:t>
      </w:r>
    </w:p>
    <w:p w14:paraId="22A324DF" w14:textId="77777777" w:rsidR="00F2115E" w:rsidRDefault="00F2115E" w:rsidP="00F45EE8">
      <w:pPr>
        <w:pStyle w:val="Default"/>
        <w:rPr>
          <w:color w:val="auto"/>
          <w:sz w:val="22"/>
          <w:szCs w:val="22"/>
        </w:rPr>
      </w:pPr>
    </w:p>
    <w:p w14:paraId="6CB2F02C" w14:textId="37646C7F" w:rsidR="00F45EE8" w:rsidRPr="00F2115E" w:rsidRDefault="00F45EE8" w:rsidP="00F45EE8">
      <w:pPr>
        <w:pStyle w:val="Default"/>
        <w:rPr>
          <w:b/>
          <w:bCs/>
          <w:color w:val="auto"/>
          <w:sz w:val="22"/>
          <w:szCs w:val="22"/>
        </w:rPr>
      </w:pPr>
      <w:r w:rsidRPr="00F2115E">
        <w:rPr>
          <w:b/>
          <w:bCs/>
          <w:color w:val="auto"/>
          <w:sz w:val="22"/>
          <w:szCs w:val="22"/>
        </w:rPr>
        <w:t xml:space="preserve">Task 2 – Wetland Boundary Adjustments (Ground Truthing) and Wetland Condition Assessments </w:t>
      </w:r>
    </w:p>
    <w:p w14:paraId="651058A1" w14:textId="0655EA5D" w:rsidR="00F45EE8" w:rsidRPr="00F45EE8" w:rsidRDefault="00F45EE8" w:rsidP="00F45EE8">
      <w:pPr>
        <w:pStyle w:val="Default"/>
        <w:rPr>
          <w:color w:val="auto"/>
          <w:sz w:val="22"/>
          <w:szCs w:val="22"/>
        </w:rPr>
      </w:pPr>
      <w:r w:rsidRPr="00F45EE8">
        <w:rPr>
          <w:color w:val="auto"/>
          <w:sz w:val="22"/>
          <w:szCs w:val="22"/>
        </w:rPr>
        <w:t xml:space="preserve">Based on the locations and wetland types, coordinate with UGRWCD to identify wetlands of interest and areas where ground truthing is warranted (such as areas with coarse GIS data). </w:t>
      </w:r>
      <w:r w:rsidR="00212F15">
        <w:rPr>
          <w:color w:val="auto"/>
          <w:sz w:val="22"/>
          <w:szCs w:val="22"/>
        </w:rPr>
        <w:t>T</w:t>
      </w:r>
      <w:r w:rsidRPr="00F45EE8">
        <w:rPr>
          <w:color w:val="auto"/>
          <w:sz w:val="22"/>
          <w:szCs w:val="22"/>
        </w:rPr>
        <w:t xml:space="preserve">here may be large areas of wetlands in the basin with good information on their condition, or that these areas are not of interest. Based on identified wetlands of interest and in areas with coarse GIS data, </w:t>
      </w:r>
      <w:r w:rsidR="00212F15">
        <w:rPr>
          <w:color w:val="auto"/>
          <w:sz w:val="22"/>
          <w:szCs w:val="22"/>
        </w:rPr>
        <w:t xml:space="preserve">contractor will </w:t>
      </w:r>
      <w:r w:rsidRPr="00F45EE8">
        <w:rPr>
          <w:color w:val="auto"/>
          <w:sz w:val="22"/>
          <w:szCs w:val="22"/>
        </w:rPr>
        <w:t xml:space="preserve">conduct site visits to assess the wetland boundaries and wetland condition. A formal </w:t>
      </w:r>
      <w:r w:rsidR="001F27C5">
        <w:rPr>
          <w:color w:val="auto"/>
          <w:sz w:val="22"/>
          <w:szCs w:val="22"/>
        </w:rPr>
        <w:t>US Army Corp of Engineers (</w:t>
      </w:r>
      <w:r w:rsidRPr="00F45EE8">
        <w:rPr>
          <w:color w:val="auto"/>
          <w:sz w:val="22"/>
          <w:szCs w:val="22"/>
        </w:rPr>
        <w:t>USACE</w:t>
      </w:r>
      <w:r w:rsidR="001F27C5">
        <w:rPr>
          <w:color w:val="auto"/>
          <w:sz w:val="22"/>
          <w:szCs w:val="22"/>
        </w:rPr>
        <w:t>)</w:t>
      </w:r>
      <w:r w:rsidRPr="00F45EE8">
        <w:rPr>
          <w:color w:val="auto"/>
          <w:sz w:val="22"/>
          <w:szCs w:val="22"/>
        </w:rPr>
        <w:t xml:space="preserve">-approved wetland delineation would not be conducted, but rather a general mapping of the wetland boundaries (which would generally follow USACE criteria for hydric vegetation and evidence of wetland hydrology). </w:t>
      </w:r>
    </w:p>
    <w:p w14:paraId="3F250E5A" w14:textId="009F3BAA" w:rsidR="00F45EE8" w:rsidRDefault="00212F15" w:rsidP="00F45EE8">
      <w:pPr>
        <w:pStyle w:val="Default"/>
        <w:rPr>
          <w:color w:val="auto"/>
          <w:sz w:val="22"/>
          <w:szCs w:val="22"/>
        </w:rPr>
      </w:pPr>
      <w:r>
        <w:rPr>
          <w:color w:val="auto"/>
          <w:sz w:val="22"/>
          <w:szCs w:val="22"/>
        </w:rPr>
        <w:t>Contractor</w:t>
      </w:r>
      <w:r w:rsidR="00F45EE8" w:rsidRPr="00F45EE8">
        <w:rPr>
          <w:color w:val="auto"/>
          <w:sz w:val="22"/>
          <w:szCs w:val="22"/>
        </w:rPr>
        <w:t xml:space="preserve"> will also conduct an assessment of wetland condition and health, and document any wetlands of high importance, specifically: </w:t>
      </w:r>
    </w:p>
    <w:p w14:paraId="77C0A43F" w14:textId="77777777" w:rsidR="00212F15" w:rsidRPr="00F45EE8" w:rsidRDefault="00212F15" w:rsidP="00F45EE8">
      <w:pPr>
        <w:pStyle w:val="Default"/>
        <w:rPr>
          <w:color w:val="auto"/>
          <w:sz w:val="22"/>
          <w:szCs w:val="22"/>
        </w:rPr>
      </w:pPr>
    </w:p>
    <w:p w14:paraId="0BA461D3" w14:textId="4E6ECF52" w:rsidR="00F45EE8" w:rsidRPr="00F45EE8" w:rsidRDefault="00F45EE8" w:rsidP="00212F15">
      <w:pPr>
        <w:pStyle w:val="Default"/>
        <w:numPr>
          <w:ilvl w:val="0"/>
          <w:numId w:val="27"/>
        </w:numPr>
        <w:spacing w:after="21"/>
        <w:rPr>
          <w:color w:val="auto"/>
          <w:sz w:val="22"/>
          <w:szCs w:val="22"/>
        </w:rPr>
      </w:pPr>
      <w:r w:rsidRPr="00F45EE8">
        <w:rPr>
          <w:color w:val="auto"/>
          <w:sz w:val="22"/>
          <w:szCs w:val="22"/>
        </w:rPr>
        <w:t xml:space="preserve">Wetlands that contain known populations of Federal or State threatened or endangered species. </w:t>
      </w:r>
    </w:p>
    <w:p w14:paraId="3C4987EF" w14:textId="677EC35E" w:rsidR="00F45EE8" w:rsidRPr="00F45EE8" w:rsidRDefault="00F45EE8" w:rsidP="00212F15">
      <w:pPr>
        <w:pStyle w:val="Default"/>
        <w:numPr>
          <w:ilvl w:val="0"/>
          <w:numId w:val="27"/>
        </w:numPr>
        <w:spacing w:after="21"/>
        <w:rPr>
          <w:color w:val="auto"/>
          <w:sz w:val="22"/>
          <w:szCs w:val="22"/>
        </w:rPr>
      </w:pPr>
      <w:r w:rsidRPr="00F45EE8">
        <w:rPr>
          <w:color w:val="auto"/>
          <w:sz w:val="22"/>
          <w:szCs w:val="22"/>
        </w:rPr>
        <w:t>Wetlands that contain fens as singularly or jointly-defined by the U.S. Forest Service, U.S. Fish and Wildlife Service, and USACE.</w:t>
      </w:r>
      <w:r w:rsidR="00C57FCF">
        <w:rPr>
          <w:color w:val="auto"/>
          <w:sz w:val="22"/>
          <w:szCs w:val="22"/>
        </w:rPr>
        <w:t xml:space="preserve"> Contractor</w:t>
      </w:r>
      <w:r w:rsidRPr="00F45EE8">
        <w:rPr>
          <w:color w:val="auto"/>
          <w:sz w:val="22"/>
          <w:szCs w:val="22"/>
        </w:rPr>
        <w:t xml:space="preserve"> will reference CNHP</w:t>
      </w:r>
      <w:r w:rsidR="00401DFB">
        <w:rPr>
          <w:color w:val="auto"/>
          <w:sz w:val="22"/>
          <w:szCs w:val="22"/>
        </w:rPr>
        <w:t xml:space="preserve">’s Wetland Inventory Mapping Tool, Colorado River Basin Dynamic Wetland Mapper and </w:t>
      </w:r>
      <w:r w:rsidRPr="00F45EE8">
        <w:rPr>
          <w:color w:val="auto"/>
          <w:sz w:val="22"/>
          <w:szCs w:val="22"/>
        </w:rPr>
        <w:t xml:space="preserve">Fen data to ensure non-duplicative efforts. </w:t>
      </w:r>
    </w:p>
    <w:p w14:paraId="6BF0C313" w14:textId="5E5D4F11" w:rsidR="00F45EE8" w:rsidRPr="00F45EE8" w:rsidRDefault="00F45EE8" w:rsidP="00212F15">
      <w:pPr>
        <w:pStyle w:val="Default"/>
        <w:numPr>
          <w:ilvl w:val="0"/>
          <w:numId w:val="27"/>
        </w:numPr>
        <w:spacing w:after="21"/>
        <w:rPr>
          <w:color w:val="auto"/>
          <w:sz w:val="22"/>
          <w:szCs w:val="22"/>
        </w:rPr>
      </w:pPr>
      <w:r w:rsidRPr="00F45EE8">
        <w:rPr>
          <w:color w:val="auto"/>
          <w:sz w:val="22"/>
          <w:szCs w:val="22"/>
        </w:rPr>
        <w:t xml:space="preserve">Wetlands that perform at a high level of functionality, are relatively undisturbed by humans, and possess a superior example of a particular wetland habitat type. </w:t>
      </w:r>
    </w:p>
    <w:p w14:paraId="0E789549" w14:textId="3CAF2BE6" w:rsidR="00F45EE8" w:rsidRPr="00F45EE8" w:rsidRDefault="00F45EE8" w:rsidP="00212F15">
      <w:pPr>
        <w:pStyle w:val="Default"/>
        <w:numPr>
          <w:ilvl w:val="0"/>
          <w:numId w:val="27"/>
        </w:numPr>
        <w:rPr>
          <w:color w:val="auto"/>
          <w:sz w:val="22"/>
          <w:szCs w:val="22"/>
        </w:rPr>
      </w:pPr>
      <w:r w:rsidRPr="00F45EE8">
        <w:rPr>
          <w:color w:val="auto"/>
          <w:sz w:val="22"/>
          <w:szCs w:val="22"/>
        </w:rPr>
        <w:t xml:space="preserve">Wetlands that constitute in whole or in part a habitat type rare in the Upper Gunnison Basin (e.g., depressional wetlands, alpine wetlands). </w:t>
      </w:r>
    </w:p>
    <w:p w14:paraId="4303BBDB" w14:textId="77777777" w:rsidR="00F45EE8" w:rsidRPr="00F45EE8" w:rsidRDefault="00F45EE8" w:rsidP="00F45EE8">
      <w:pPr>
        <w:pStyle w:val="Default"/>
        <w:rPr>
          <w:color w:val="auto"/>
          <w:sz w:val="22"/>
          <w:szCs w:val="22"/>
        </w:rPr>
      </w:pPr>
    </w:p>
    <w:p w14:paraId="014A8C17" w14:textId="705B66C0" w:rsidR="00F45EE8" w:rsidRPr="00F45EE8" w:rsidRDefault="00F45EE8" w:rsidP="00F45EE8">
      <w:pPr>
        <w:pStyle w:val="Default"/>
        <w:rPr>
          <w:color w:val="auto"/>
          <w:sz w:val="22"/>
          <w:szCs w:val="22"/>
        </w:rPr>
      </w:pPr>
      <w:r w:rsidRPr="00F45EE8">
        <w:rPr>
          <w:color w:val="auto"/>
          <w:sz w:val="22"/>
          <w:szCs w:val="22"/>
        </w:rPr>
        <w:t xml:space="preserve">Wetlands documented to be of high function, but that do not fulfill the criteria stated above, </w:t>
      </w:r>
      <w:r w:rsidR="001F27C5">
        <w:rPr>
          <w:color w:val="auto"/>
          <w:sz w:val="22"/>
          <w:szCs w:val="22"/>
        </w:rPr>
        <w:t>may</w:t>
      </w:r>
      <w:r w:rsidRPr="00F45EE8">
        <w:rPr>
          <w:color w:val="auto"/>
          <w:sz w:val="22"/>
          <w:szCs w:val="22"/>
        </w:rPr>
        <w:t xml:space="preserve"> also </w:t>
      </w:r>
      <w:r w:rsidR="001F27C5">
        <w:rPr>
          <w:color w:val="auto"/>
          <w:sz w:val="22"/>
          <w:szCs w:val="22"/>
        </w:rPr>
        <w:t>be of</w:t>
      </w:r>
      <w:r w:rsidRPr="00F45EE8">
        <w:rPr>
          <w:color w:val="auto"/>
          <w:sz w:val="22"/>
          <w:szCs w:val="22"/>
        </w:rPr>
        <w:t xml:space="preserve"> interest to the UGRWCD because of the important services they provide. These wetlands may be termed “wetlands of concern.” Wetlands of Concern for the purpose of this assessment as including the following characteristics: </w:t>
      </w:r>
    </w:p>
    <w:p w14:paraId="23ED056E" w14:textId="565F65A3" w:rsidR="00F45EE8" w:rsidRPr="00F45EE8" w:rsidRDefault="00F45EE8" w:rsidP="00212F15">
      <w:pPr>
        <w:pStyle w:val="Default"/>
        <w:numPr>
          <w:ilvl w:val="0"/>
          <w:numId w:val="29"/>
        </w:numPr>
        <w:spacing w:after="20"/>
        <w:rPr>
          <w:color w:val="auto"/>
          <w:sz w:val="22"/>
          <w:szCs w:val="22"/>
        </w:rPr>
      </w:pPr>
      <w:r w:rsidRPr="00F45EE8">
        <w:rPr>
          <w:color w:val="auto"/>
          <w:sz w:val="22"/>
          <w:szCs w:val="22"/>
        </w:rPr>
        <w:t xml:space="preserve">Strong dominance of native species, with few non-native species or noxious weeds. </w:t>
      </w:r>
    </w:p>
    <w:p w14:paraId="56F613D8" w14:textId="5AC4A7C2" w:rsidR="00F45EE8" w:rsidRPr="00F45EE8" w:rsidRDefault="00F45EE8" w:rsidP="00212F15">
      <w:pPr>
        <w:pStyle w:val="Default"/>
        <w:numPr>
          <w:ilvl w:val="0"/>
          <w:numId w:val="29"/>
        </w:numPr>
        <w:spacing w:after="20"/>
        <w:rPr>
          <w:color w:val="auto"/>
          <w:sz w:val="22"/>
          <w:szCs w:val="22"/>
        </w:rPr>
      </w:pPr>
      <w:r w:rsidRPr="00F45EE8">
        <w:rPr>
          <w:color w:val="auto"/>
          <w:sz w:val="22"/>
          <w:szCs w:val="22"/>
        </w:rPr>
        <w:t xml:space="preserve">High species diversity, including a variety of wetland forbs, sedges and rushes, and willows. </w:t>
      </w:r>
    </w:p>
    <w:p w14:paraId="3964245E" w14:textId="45649944" w:rsidR="00F45EE8" w:rsidRPr="00F45EE8" w:rsidRDefault="00F45EE8" w:rsidP="00212F15">
      <w:pPr>
        <w:pStyle w:val="Default"/>
        <w:numPr>
          <w:ilvl w:val="0"/>
          <w:numId w:val="29"/>
        </w:numPr>
        <w:spacing w:after="20"/>
        <w:rPr>
          <w:color w:val="auto"/>
          <w:sz w:val="22"/>
          <w:szCs w:val="22"/>
        </w:rPr>
      </w:pPr>
      <w:r w:rsidRPr="00F45EE8">
        <w:rPr>
          <w:color w:val="auto"/>
          <w:sz w:val="22"/>
          <w:szCs w:val="22"/>
        </w:rPr>
        <w:t xml:space="preserve">Presence of </w:t>
      </w:r>
      <w:proofErr w:type="spellStart"/>
      <w:r w:rsidRPr="00F45EE8">
        <w:rPr>
          <w:color w:val="auto"/>
          <w:sz w:val="22"/>
          <w:szCs w:val="22"/>
        </w:rPr>
        <w:t>histic</w:t>
      </w:r>
      <w:proofErr w:type="spellEnd"/>
      <w:r w:rsidRPr="00F45EE8">
        <w:rPr>
          <w:color w:val="auto"/>
          <w:sz w:val="22"/>
          <w:szCs w:val="22"/>
        </w:rPr>
        <w:t xml:space="preserve"> soils (soils containing peat layers, but not developed enough to qualify as a fen). </w:t>
      </w:r>
    </w:p>
    <w:p w14:paraId="51D3F2AE" w14:textId="3F588CBC" w:rsidR="00F45EE8" w:rsidRPr="00F45EE8" w:rsidRDefault="00F45EE8" w:rsidP="00212F15">
      <w:pPr>
        <w:pStyle w:val="Default"/>
        <w:numPr>
          <w:ilvl w:val="0"/>
          <w:numId w:val="29"/>
        </w:numPr>
        <w:spacing w:after="20"/>
        <w:rPr>
          <w:color w:val="auto"/>
          <w:sz w:val="22"/>
          <w:szCs w:val="22"/>
        </w:rPr>
      </w:pPr>
      <w:r w:rsidRPr="00F45EE8">
        <w:rPr>
          <w:color w:val="auto"/>
          <w:sz w:val="22"/>
          <w:szCs w:val="22"/>
        </w:rPr>
        <w:t xml:space="preserve">Adjacent or abutting larger wetland complexes; sites that are not fragmented or isolated, and/or that provide important habitat and hydrologic connectivity within the larger landscape. </w:t>
      </w:r>
    </w:p>
    <w:p w14:paraId="4B11D075" w14:textId="431BE9A1" w:rsidR="00F45EE8" w:rsidRPr="00F45EE8" w:rsidRDefault="00F45EE8" w:rsidP="00212F15">
      <w:pPr>
        <w:pStyle w:val="Default"/>
        <w:numPr>
          <w:ilvl w:val="0"/>
          <w:numId w:val="29"/>
        </w:numPr>
        <w:rPr>
          <w:color w:val="auto"/>
          <w:sz w:val="22"/>
          <w:szCs w:val="22"/>
        </w:rPr>
      </w:pPr>
      <w:r w:rsidRPr="00F45EE8">
        <w:rPr>
          <w:color w:val="auto"/>
          <w:sz w:val="22"/>
          <w:szCs w:val="22"/>
        </w:rPr>
        <w:t xml:space="preserve">Minimal apparent degradation from previous anthropogenic disturbances. </w:t>
      </w:r>
    </w:p>
    <w:p w14:paraId="0576EAC7" w14:textId="77777777" w:rsidR="00F45EE8" w:rsidRPr="00F45EE8" w:rsidRDefault="00F45EE8" w:rsidP="00F45EE8">
      <w:pPr>
        <w:pStyle w:val="Default"/>
        <w:rPr>
          <w:color w:val="auto"/>
          <w:sz w:val="22"/>
          <w:szCs w:val="22"/>
        </w:rPr>
      </w:pPr>
    </w:p>
    <w:p w14:paraId="3E1998B4" w14:textId="3B0FB04C" w:rsidR="00F45EE8" w:rsidRPr="00F45EE8" w:rsidRDefault="00F45EE8" w:rsidP="00F45EE8">
      <w:pPr>
        <w:pStyle w:val="Default"/>
        <w:rPr>
          <w:color w:val="auto"/>
          <w:sz w:val="22"/>
          <w:szCs w:val="22"/>
        </w:rPr>
      </w:pPr>
      <w:r w:rsidRPr="00F45EE8">
        <w:rPr>
          <w:b/>
          <w:bCs/>
          <w:color w:val="auto"/>
          <w:sz w:val="22"/>
          <w:szCs w:val="22"/>
        </w:rPr>
        <w:t>Deliverables</w:t>
      </w:r>
      <w:r w:rsidRPr="00F45EE8">
        <w:rPr>
          <w:color w:val="auto"/>
          <w:sz w:val="22"/>
          <w:szCs w:val="22"/>
        </w:rPr>
        <w:t>: The initial delivered shapefiles/geodatabases (see Task 1) would be updated, and changes/improvements would be tracked in the attributes to reflect boundary adjustments, wetland types, etc. Shapefiles of the wetland assessment points would be delivered</w:t>
      </w:r>
      <w:r w:rsidR="00AA3781">
        <w:rPr>
          <w:color w:val="auto"/>
          <w:sz w:val="22"/>
          <w:szCs w:val="22"/>
        </w:rPr>
        <w:t xml:space="preserve"> to the District</w:t>
      </w:r>
      <w:r w:rsidRPr="00F45EE8">
        <w:rPr>
          <w:color w:val="auto"/>
          <w:sz w:val="22"/>
          <w:szCs w:val="22"/>
        </w:rPr>
        <w:t xml:space="preserve">, with accompanying attributes detailing the results of the wetland health assessment. Corresponding data sheets and a summary table (in Microsoft excel) will be generated detailing the wetland assessment, along with site photographs. </w:t>
      </w:r>
    </w:p>
    <w:p w14:paraId="55DCB61A" w14:textId="77777777" w:rsidR="00F2115E" w:rsidRDefault="00F2115E" w:rsidP="00F45EE8">
      <w:pPr>
        <w:pStyle w:val="Default"/>
        <w:rPr>
          <w:color w:val="auto"/>
          <w:sz w:val="22"/>
          <w:szCs w:val="22"/>
        </w:rPr>
      </w:pPr>
    </w:p>
    <w:p w14:paraId="77040502" w14:textId="67CA4598" w:rsidR="00F45EE8" w:rsidRPr="00F2115E" w:rsidRDefault="00F45EE8" w:rsidP="00F45EE8">
      <w:pPr>
        <w:pStyle w:val="Default"/>
        <w:rPr>
          <w:b/>
          <w:bCs/>
          <w:color w:val="auto"/>
          <w:sz w:val="22"/>
          <w:szCs w:val="22"/>
        </w:rPr>
      </w:pPr>
      <w:r w:rsidRPr="00F2115E">
        <w:rPr>
          <w:b/>
          <w:bCs/>
          <w:color w:val="auto"/>
          <w:sz w:val="22"/>
          <w:szCs w:val="22"/>
        </w:rPr>
        <w:t xml:space="preserve">Task 3 – Wetland Risks/Threats Assessment </w:t>
      </w:r>
    </w:p>
    <w:p w14:paraId="704112D6" w14:textId="6F179662" w:rsidR="00F45EE8" w:rsidRPr="00F45EE8" w:rsidRDefault="00F45EE8" w:rsidP="00F45EE8">
      <w:pPr>
        <w:pStyle w:val="Default"/>
        <w:rPr>
          <w:color w:val="auto"/>
          <w:sz w:val="22"/>
          <w:szCs w:val="22"/>
        </w:rPr>
      </w:pPr>
      <w:r w:rsidRPr="00F45EE8">
        <w:rPr>
          <w:color w:val="auto"/>
          <w:sz w:val="22"/>
          <w:szCs w:val="22"/>
        </w:rPr>
        <w:t>Based on aerial interpretation of wetlands, and ground truthing exercises,</w:t>
      </w:r>
      <w:r w:rsidR="00EF6702">
        <w:rPr>
          <w:color w:val="auto"/>
          <w:sz w:val="22"/>
          <w:szCs w:val="22"/>
        </w:rPr>
        <w:t xml:space="preserve"> </w:t>
      </w:r>
      <w:r w:rsidRPr="00F45EE8">
        <w:rPr>
          <w:color w:val="auto"/>
          <w:sz w:val="22"/>
          <w:szCs w:val="22"/>
        </w:rPr>
        <w:t xml:space="preserve">identify areas where there are risks to the extent, function, and health of wetlands through stressors such as apparent drought, water diversions/infrastructure, fill (e.g., development and human influences), and </w:t>
      </w:r>
      <w:proofErr w:type="spellStart"/>
      <w:r w:rsidRPr="00F45EE8">
        <w:rPr>
          <w:color w:val="auto"/>
          <w:sz w:val="22"/>
          <w:szCs w:val="22"/>
        </w:rPr>
        <w:t>headcutting</w:t>
      </w:r>
      <w:proofErr w:type="spellEnd"/>
      <w:r w:rsidRPr="00F45EE8">
        <w:rPr>
          <w:color w:val="auto"/>
          <w:sz w:val="22"/>
          <w:szCs w:val="22"/>
        </w:rPr>
        <w:t>/</w:t>
      </w:r>
      <w:proofErr w:type="spellStart"/>
      <w:r w:rsidRPr="00F45EE8">
        <w:rPr>
          <w:color w:val="auto"/>
          <w:sz w:val="22"/>
          <w:szCs w:val="22"/>
        </w:rPr>
        <w:t>sidecutting</w:t>
      </w:r>
      <w:proofErr w:type="spellEnd"/>
      <w:r w:rsidRPr="00F45EE8">
        <w:rPr>
          <w:color w:val="auto"/>
          <w:sz w:val="22"/>
          <w:szCs w:val="22"/>
        </w:rPr>
        <w:t xml:space="preserve"> or other dewatering actions. Data forms will be developed to document conditions and photograph the risks occurring to wetlands. </w:t>
      </w:r>
    </w:p>
    <w:p w14:paraId="4029AD00" w14:textId="03BBB285" w:rsidR="00F45EE8" w:rsidRPr="00F45EE8" w:rsidRDefault="00EF6702" w:rsidP="00F45EE8">
      <w:pPr>
        <w:pStyle w:val="Default"/>
        <w:rPr>
          <w:color w:val="auto"/>
          <w:sz w:val="22"/>
          <w:szCs w:val="22"/>
        </w:rPr>
      </w:pPr>
      <w:r>
        <w:rPr>
          <w:color w:val="auto"/>
          <w:sz w:val="22"/>
          <w:szCs w:val="22"/>
        </w:rPr>
        <w:t>C</w:t>
      </w:r>
      <w:r w:rsidR="00F45EE8" w:rsidRPr="00F45EE8">
        <w:rPr>
          <w:color w:val="auto"/>
          <w:sz w:val="22"/>
          <w:szCs w:val="22"/>
        </w:rPr>
        <w:t>oordinate with UGRWCD to ensure all other pertinent data or efforts</w:t>
      </w:r>
      <w:r>
        <w:rPr>
          <w:color w:val="auto"/>
          <w:sz w:val="22"/>
          <w:szCs w:val="22"/>
        </w:rPr>
        <w:t xml:space="preserve"> have been reviewed and incorporated into the assessment. I</w:t>
      </w:r>
      <w:r w:rsidR="00F45EE8" w:rsidRPr="00F45EE8">
        <w:rPr>
          <w:color w:val="auto"/>
          <w:sz w:val="22"/>
          <w:szCs w:val="22"/>
        </w:rPr>
        <w:t>nitial review of other efforts</w:t>
      </w:r>
      <w:r w:rsidR="00AA3781">
        <w:rPr>
          <w:color w:val="auto"/>
          <w:sz w:val="22"/>
          <w:szCs w:val="22"/>
        </w:rPr>
        <w:t xml:space="preserve"> </w:t>
      </w:r>
      <w:proofErr w:type="gramStart"/>
      <w:r>
        <w:rPr>
          <w:color w:val="auto"/>
          <w:sz w:val="22"/>
          <w:szCs w:val="22"/>
        </w:rPr>
        <w:t>include</w:t>
      </w:r>
      <w:proofErr w:type="gramEnd"/>
      <w:r w:rsidR="00F45EE8" w:rsidRPr="00F45EE8">
        <w:rPr>
          <w:color w:val="auto"/>
          <w:sz w:val="22"/>
          <w:szCs w:val="22"/>
        </w:rPr>
        <w:t xml:space="preserve"> cross check efforts conducted by: </w:t>
      </w:r>
    </w:p>
    <w:p w14:paraId="19DEB77D" w14:textId="5E631759" w:rsidR="00F45EE8" w:rsidRPr="00F45EE8" w:rsidRDefault="00F45EE8" w:rsidP="00F2115E">
      <w:pPr>
        <w:pStyle w:val="Default"/>
        <w:numPr>
          <w:ilvl w:val="0"/>
          <w:numId w:val="20"/>
        </w:numPr>
        <w:rPr>
          <w:color w:val="auto"/>
          <w:sz w:val="22"/>
          <w:szCs w:val="22"/>
        </w:rPr>
      </w:pPr>
      <w:r w:rsidRPr="00F45EE8">
        <w:rPr>
          <w:color w:val="auto"/>
          <w:sz w:val="22"/>
          <w:szCs w:val="22"/>
        </w:rPr>
        <w:t xml:space="preserve">JW Associates – Wildfire Assessment to Identify Zones of Concern </w:t>
      </w:r>
    </w:p>
    <w:p w14:paraId="1031EBC3" w14:textId="1A8393DE" w:rsidR="00F45EE8" w:rsidRPr="00F45EE8" w:rsidRDefault="00F45EE8" w:rsidP="00F2115E">
      <w:pPr>
        <w:pStyle w:val="Default"/>
        <w:numPr>
          <w:ilvl w:val="0"/>
          <w:numId w:val="20"/>
        </w:numPr>
        <w:rPr>
          <w:color w:val="auto"/>
          <w:sz w:val="22"/>
          <w:szCs w:val="22"/>
        </w:rPr>
      </w:pPr>
      <w:r w:rsidRPr="00F45EE8">
        <w:rPr>
          <w:color w:val="auto"/>
          <w:sz w:val="22"/>
          <w:szCs w:val="22"/>
        </w:rPr>
        <w:t xml:space="preserve">Watershed Science and Design – Fluvial Hazards Assessment </w:t>
      </w:r>
    </w:p>
    <w:p w14:paraId="662E57E7" w14:textId="44CC70A8" w:rsidR="00F45EE8" w:rsidRPr="00F45EE8" w:rsidRDefault="00F45EE8" w:rsidP="00F2115E">
      <w:pPr>
        <w:pStyle w:val="Default"/>
        <w:numPr>
          <w:ilvl w:val="0"/>
          <w:numId w:val="20"/>
        </w:numPr>
        <w:rPr>
          <w:color w:val="auto"/>
          <w:sz w:val="22"/>
          <w:szCs w:val="22"/>
        </w:rPr>
      </w:pPr>
      <w:r w:rsidRPr="00F45EE8">
        <w:rPr>
          <w:color w:val="auto"/>
          <w:sz w:val="22"/>
          <w:szCs w:val="22"/>
        </w:rPr>
        <w:t xml:space="preserve">Trout Unlimited – Agricultural Assessment (infrastructure, irrigation water management practices) </w:t>
      </w:r>
    </w:p>
    <w:p w14:paraId="1AEF1E60" w14:textId="720AC208" w:rsidR="00F45EE8" w:rsidRPr="00F45EE8" w:rsidRDefault="00F45EE8" w:rsidP="00F2115E">
      <w:pPr>
        <w:pStyle w:val="Default"/>
        <w:numPr>
          <w:ilvl w:val="0"/>
          <w:numId w:val="20"/>
        </w:numPr>
        <w:rPr>
          <w:color w:val="auto"/>
          <w:sz w:val="22"/>
          <w:szCs w:val="22"/>
        </w:rPr>
      </w:pPr>
      <w:r w:rsidRPr="00F45EE8">
        <w:rPr>
          <w:color w:val="auto"/>
          <w:sz w:val="22"/>
          <w:szCs w:val="22"/>
        </w:rPr>
        <w:t xml:space="preserve">Applegate Group, Inc. – Agriculture Systems Optimization (irrigation water management practices) </w:t>
      </w:r>
    </w:p>
    <w:p w14:paraId="626CFA1A" w14:textId="77777777" w:rsidR="00F45EE8" w:rsidRPr="00F45EE8" w:rsidRDefault="00F45EE8" w:rsidP="00F45EE8">
      <w:pPr>
        <w:pStyle w:val="Default"/>
        <w:rPr>
          <w:color w:val="auto"/>
          <w:sz w:val="22"/>
          <w:szCs w:val="22"/>
        </w:rPr>
      </w:pPr>
    </w:p>
    <w:p w14:paraId="0AC65BDF" w14:textId="6275839B" w:rsidR="00F26A94" w:rsidRPr="00033410" w:rsidRDefault="00F45EE8" w:rsidP="009637F2">
      <w:pPr>
        <w:pStyle w:val="Heading1"/>
        <w:ind w:left="0"/>
        <w:jc w:val="left"/>
        <w:rPr>
          <w:rFonts w:ascii="Times New Roman" w:hAnsi="Times New Roman" w:cs="Times New Roman"/>
          <w:b w:val="0"/>
          <w:bCs w:val="0"/>
          <w:sz w:val="22"/>
          <w:szCs w:val="22"/>
        </w:rPr>
      </w:pPr>
      <w:r w:rsidRPr="00F2115E">
        <w:rPr>
          <w:rFonts w:ascii="Times New Roman" w:hAnsi="Times New Roman" w:cs="Times New Roman"/>
          <w:sz w:val="22"/>
          <w:szCs w:val="22"/>
        </w:rPr>
        <w:t>Deliverables:</w:t>
      </w:r>
      <w:r w:rsidRPr="00F2115E">
        <w:rPr>
          <w:rFonts w:ascii="Times New Roman" w:hAnsi="Times New Roman" w:cs="Times New Roman"/>
          <w:b w:val="0"/>
          <w:bCs w:val="0"/>
          <w:sz w:val="22"/>
          <w:szCs w:val="22"/>
        </w:rPr>
        <w:t xml:space="preserve"> ESRI shapefile/database of points, lines, or polygons of wetland risk/impact areas, along with accompanying data forms. Summary of risks would be recorded as attributes in the shapefiles.</w:t>
      </w:r>
    </w:p>
    <w:sectPr w:rsidR="00F26A94" w:rsidRPr="00033410" w:rsidSect="00F45EE8">
      <w:pgSz w:w="12240" w:h="15840"/>
      <w:pgMar w:top="1440" w:right="1440" w:bottom="1440" w:left="1440" w:header="821" w:footer="1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C163" w14:textId="77777777" w:rsidR="00F26A94" w:rsidRDefault="00F26A94">
      <w:r>
        <w:separator/>
      </w:r>
    </w:p>
  </w:endnote>
  <w:endnote w:type="continuationSeparator" w:id="0">
    <w:p w14:paraId="3EF65665" w14:textId="77777777" w:rsidR="00F26A94" w:rsidRDefault="00F2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E22A" w14:textId="77777777" w:rsidR="00F26A94" w:rsidRDefault="00F26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7926" w14:textId="7D82D59B" w:rsidR="00F26A94" w:rsidRDefault="00F26A94">
    <w:pPr>
      <w:pStyle w:val="BodyText"/>
      <w:spacing w:line="14" w:lineRule="auto"/>
      <w:rPr>
        <w:sz w:val="18"/>
      </w:rPr>
    </w:pPr>
    <w:r>
      <w:rPr>
        <w:noProof/>
      </w:rPr>
      <mc:AlternateContent>
        <mc:Choice Requires="wps">
          <w:drawing>
            <wp:anchor distT="0" distB="0" distL="114300" distR="114300" simplePos="0" relativeHeight="503307752" behindDoc="1" locked="0" layoutInCell="1" allowOverlap="1" wp14:anchorId="0F3D0AE7" wp14:editId="476EB782">
              <wp:simplePos x="0" y="0"/>
              <wp:positionH relativeFrom="page">
                <wp:posOffset>3846195</wp:posOffset>
              </wp:positionH>
              <wp:positionV relativeFrom="page">
                <wp:posOffset>8983345</wp:posOffset>
              </wp:positionV>
              <wp:extent cx="121920" cy="165735"/>
              <wp:effectExtent l="0" t="1270" r="381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4964F" w14:textId="77777777" w:rsidR="00F26A94" w:rsidRDefault="00F26A94">
                          <w:pPr>
                            <w:pStyle w:val="BodyText"/>
                            <w:spacing w:line="245" w:lineRule="exact"/>
                            <w:ind w:left="4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D0AE7" id="_x0000_t202" coordsize="21600,21600" o:spt="202" path="m,l,21600r21600,l21600,xe">
              <v:stroke joinstyle="miter"/>
              <v:path gradientshapeok="t" o:connecttype="rect"/>
            </v:shapetype>
            <v:shape id="Text Box 1" o:spid="_x0000_s1028" type="#_x0000_t202" style="position:absolute;margin-left:302.85pt;margin-top:707.35pt;width:9.6pt;height:13.05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" filled="f" stroked="f">
              <v:textbox inset="0,0,0,0">
                <w:txbxContent>
                  <w:p w14:paraId="2E94964F" w14:textId="77777777" w:rsidR="00F26A94" w:rsidRDefault="00F26A94">
                    <w:pPr>
                      <w:pStyle w:val="BodyText"/>
                      <w:spacing w:line="245" w:lineRule="exact"/>
                      <w:ind w:left="4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3557" w14:textId="77777777" w:rsidR="00F26A94" w:rsidRDefault="00F26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F224" w14:textId="77777777" w:rsidR="00F26A94" w:rsidRDefault="00F26A94">
      <w:r>
        <w:separator/>
      </w:r>
    </w:p>
  </w:footnote>
  <w:footnote w:type="continuationSeparator" w:id="0">
    <w:p w14:paraId="2D83BA7C" w14:textId="77777777" w:rsidR="00F26A94" w:rsidRDefault="00F2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00E9" w14:textId="7F006EEC" w:rsidR="00F26A94" w:rsidRDefault="00F26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E04D" w14:textId="4EAC5D01" w:rsidR="00F26A94" w:rsidRDefault="00F26A94">
    <w:pPr>
      <w:pStyle w:val="BodyText"/>
      <w:spacing w:line="14" w:lineRule="auto"/>
      <w:rPr>
        <w:sz w:val="20"/>
      </w:rPr>
    </w:pPr>
    <w:r>
      <w:rPr>
        <w:noProof/>
      </w:rPr>
      <mc:AlternateContent>
        <mc:Choice Requires="wps">
          <w:drawing>
            <wp:anchor distT="0" distB="0" distL="114300" distR="114300" simplePos="0" relativeHeight="503307728" behindDoc="1" locked="0" layoutInCell="1" allowOverlap="1" wp14:anchorId="106BB64B" wp14:editId="4691DFF9">
              <wp:simplePos x="0" y="0"/>
              <wp:positionH relativeFrom="page">
                <wp:posOffset>5209540</wp:posOffset>
              </wp:positionH>
              <wp:positionV relativeFrom="page">
                <wp:posOffset>237490</wp:posOffset>
              </wp:positionV>
              <wp:extent cx="1535430" cy="4324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52C85" w14:textId="6F592C9D" w:rsidR="00F26A94" w:rsidRDefault="00F26A94">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BB64B" id="_x0000_t202" coordsize="21600,21600" o:spt="202" path="m,l,21600r21600,l21600,xe">
              <v:stroke joinstyle="miter"/>
              <v:path gradientshapeok="t" o:connecttype="rect"/>
            </v:shapetype>
            <v:shape id="Text Box 2" o:spid="_x0000_s1026" type="#_x0000_t202" style="position:absolute;margin-left:410.2pt;margin-top:18.7pt;width:120.9pt;height:34.05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" filled="f" stroked="f">
              <v:textbox inset="0,0,0,0">
                <w:txbxContent>
                  <w:p w14:paraId="53752C85" w14:textId="6F592C9D" w:rsidR="00F26A94" w:rsidRDefault="00F26A94">
                    <w:pPr>
                      <w:pStyle w:val="BodyText"/>
                      <w:spacing w:line="245"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503307704" behindDoc="1" locked="0" layoutInCell="1" allowOverlap="1" wp14:anchorId="39ABD734" wp14:editId="46F544E2">
              <wp:simplePos x="0" y="0"/>
              <wp:positionH relativeFrom="page">
                <wp:posOffset>775335</wp:posOffset>
              </wp:positionH>
              <wp:positionV relativeFrom="page">
                <wp:posOffset>504190</wp:posOffset>
              </wp:positionV>
              <wp:extent cx="2000250" cy="165735"/>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EDAEA" w14:textId="53760C9D" w:rsidR="00F26A94" w:rsidRDefault="00F26A94">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D734" id="Text Box 3" o:spid="_x0000_s1027" type="#_x0000_t202" style="position:absolute;margin-left:61.05pt;margin-top:39.7pt;width:157.5pt;height:13.05pt;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" filled="f" stroked="f">
              <v:textbox inset="0,0,0,0">
                <w:txbxContent>
                  <w:p w14:paraId="5BAEDAEA" w14:textId="53760C9D" w:rsidR="00F26A94" w:rsidRDefault="00F26A94">
                    <w:pPr>
                      <w:pStyle w:val="BodyText"/>
                      <w:spacing w:line="245" w:lineRule="exact"/>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642F" w14:textId="31D622C3" w:rsidR="00F26A94" w:rsidRDefault="00F26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DBC"/>
    <w:multiLevelType w:val="hybridMultilevel"/>
    <w:tmpl w:val="B7F85168"/>
    <w:lvl w:ilvl="0" w:tplc="7ED4E7CC">
      <w:numFmt w:val="bullet"/>
      <w:lvlText w:val=""/>
      <w:lvlJc w:val="left"/>
      <w:pPr>
        <w:ind w:left="828" w:hanging="360"/>
      </w:pPr>
      <w:rPr>
        <w:rFonts w:ascii="Symbol" w:eastAsia="Symbol" w:hAnsi="Symbol" w:cs="Symbol" w:hint="default"/>
        <w:w w:val="100"/>
        <w:sz w:val="22"/>
        <w:szCs w:val="22"/>
        <w:lang w:val="en-US" w:eastAsia="en-US" w:bidi="en-US"/>
      </w:rPr>
    </w:lvl>
    <w:lvl w:ilvl="1" w:tplc="025AA0F0">
      <w:numFmt w:val="bullet"/>
      <w:lvlText w:val="•"/>
      <w:lvlJc w:val="left"/>
      <w:pPr>
        <w:ind w:left="1413" w:hanging="360"/>
      </w:pPr>
      <w:rPr>
        <w:rFonts w:hint="default"/>
        <w:lang w:val="en-US" w:eastAsia="en-US" w:bidi="en-US"/>
      </w:rPr>
    </w:lvl>
    <w:lvl w:ilvl="2" w:tplc="98A67E56">
      <w:numFmt w:val="bullet"/>
      <w:lvlText w:val="•"/>
      <w:lvlJc w:val="left"/>
      <w:pPr>
        <w:ind w:left="2007" w:hanging="360"/>
      </w:pPr>
      <w:rPr>
        <w:rFonts w:hint="default"/>
        <w:lang w:val="en-US" w:eastAsia="en-US" w:bidi="en-US"/>
      </w:rPr>
    </w:lvl>
    <w:lvl w:ilvl="3" w:tplc="3F82E832">
      <w:numFmt w:val="bullet"/>
      <w:lvlText w:val="•"/>
      <w:lvlJc w:val="left"/>
      <w:pPr>
        <w:ind w:left="2601" w:hanging="360"/>
      </w:pPr>
      <w:rPr>
        <w:rFonts w:hint="default"/>
        <w:lang w:val="en-US" w:eastAsia="en-US" w:bidi="en-US"/>
      </w:rPr>
    </w:lvl>
    <w:lvl w:ilvl="4" w:tplc="58504696">
      <w:numFmt w:val="bullet"/>
      <w:lvlText w:val="•"/>
      <w:lvlJc w:val="left"/>
      <w:pPr>
        <w:ind w:left="3195" w:hanging="360"/>
      </w:pPr>
      <w:rPr>
        <w:rFonts w:hint="default"/>
        <w:lang w:val="en-US" w:eastAsia="en-US" w:bidi="en-US"/>
      </w:rPr>
    </w:lvl>
    <w:lvl w:ilvl="5" w:tplc="5D74AA84">
      <w:numFmt w:val="bullet"/>
      <w:lvlText w:val="•"/>
      <w:lvlJc w:val="left"/>
      <w:pPr>
        <w:ind w:left="3789" w:hanging="360"/>
      </w:pPr>
      <w:rPr>
        <w:rFonts w:hint="default"/>
        <w:lang w:val="en-US" w:eastAsia="en-US" w:bidi="en-US"/>
      </w:rPr>
    </w:lvl>
    <w:lvl w:ilvl="6" w:tplc="1E82A124">
      <w:numFmt w:val="bullet"/>
      <w:lvlText w:val="•"/>
      <w:lvlJc w:val="left"/>
      <w:pPr>
        <w:ind w:left="4383" w:hanging="360"/>
      </w:pPr>
      <w:rPr>
        <w:rFonts w:hint="default"/>
        <w:lang w:val="en-US" w:eastAsia="en-US" w:bidi="en-US"/>
      </w:rPr>
    </w:lvl>
    <w:lvl w:ilvl="7" w:tplc="8A008DF8">
      <w:numFmt w:val="bullet"/>
      <w:lvlText w:val="•"/>
      <w:lvlJc w:val="left"/>
      <w:pPr>
        <w:ind w:left="4977" w:hanging="360"/>
      </w:pPr>
      <w:rPr>
        <w:rFonts w:hint="default"/>
        <w:lang w:val="en-US" w:eastAsia="en-US" w:bidi="en-US"/>
      </w:rPr>
    </w:lvl>
    <w:lvl w:ilvl="8" w:tplc="0C4AD21A">
      <w:numFmt w:val="bullet"/>
      <w:lvlText w:val="•"/>
      <w:lvlJc w:val="left"/>
      <w:pPr>
        <w:ind w:left="5571" w:hanging="360"/>
      </w:pPr>
      <w:rPr>
        <w:rFonts w:hint="default"/>
        <w:lang w:val="en-US" w:eastAsia="en-US" w:bidi="en-US"/>
      </w:rPr>
    </w:lvl>
  </w:abstractNum>
  <w:abstractNum w:abstractNumId="1" w15:restartNumberingAfterBreak="0">
    <w:nsid w:val="07934E78"/>
    <w:multiLevelType w:val="hybridMultilevel"/>
    <w:tmpl w:val="42B69348"/>
    <w:lvl w:ilvl="0" w:tplc="A9F24A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D7E86"/>
    <w:multiLevelType w:val="hybridMultilevel"/>
    <w:tmpl w:val="62801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60D99"/>
    <w:multiLevelType w:val="hybridMultilevel"/>
    <w:tmpl w:val="CE147BE6"/>
    <w:lvl w:ilvl="0" w:tplc="D8EE9E9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4503A0"/>
    <w:multiLevelType w:val="hybridMultilevel"/>
    <w:tmpl w:val="9692C32E"/>
    <w:lvl w:ilvl="0" w:tplc="4826536E">
      <w:numFmt w:val="bullet"/>
      <w:lvlText w:val=""/>
      <w:lvlJc w:val="left"/>
      <w:pPr>
        <w:ind w:left="828" w:hanging="360"/>
      </w:pPr>
      <w:rPr>
        <w:rFonts w:ascii="Symbol" w:eastAsia="Symbol" w:hAnsi="Symbol" w:cs="Symbol" w:hint="default"/>
        <w:w w:val="100"/>
        <w:sz w:val="22"/>
        <w:szCs w:val="22"/>
        <w:lang w:val="en-US" w:eastAsia="en-US" w:bidi="en-US"/>
      </w:rPr>
    </w:lvl>
    <w:lvl w:ilvl="1" w:tplc="388A8426">
      <w:numFmt w:val="bullet"/>
      <w:lvlText w:val="•"/>
      <w:lvlJc w:val="left"/>
      <w:pPr>
        <w:ind w:left="1413" w:hanging="360"/>
      </w:pPr>
      <w:rPr>
        <w:rFonts w:hint="default"/>
        <w:lang w:val="en-US" w:eastAsia="en-US" w:bidi="en-US"/>
      </w:rPr>
    </w:lvl>
    <w:lvl w:ilvl="2" w:tplc="4D8A3EA4">
      <w:numFmt w:val="bullet"/>
      <w:lvlText w:val="•"/>
      <w:lvlJc w:val="left"/>
      <w:pPr>
        <w:ind w:left="2007" w:hanging="360"/>
      </w:pPr>
      <w:rPr>
        <w:rFonts w:hint="default"/>
        <w:lang w:val="en-US" w:eastAsia="en-US" w:bidi="en-US"/>
      </w:rPr>
    </w:lvl>
    <w:lvl w:ilvl="3" w:tplc="71CC1928">
      <w:numFmt w:val="bullet"/>
      <w:lvlText w:val="•"/>
      <w:lvlJc w:val="left"/>
      <w:pPr>
        <w:ind w:left="2601" w:hanging="360"/>
      </w:pPr>
      <w:rPr>
        <w:rFonts w:hint="default"/>
        <w:lang w:val="en-US" w:eastAsia="en-US" w:bidi="en-US"/>
      </w:rPr>
    </w:lvl>
    <w:lvl w:ilvl="4" w:tplc="993E7C7A">
      <w:numFmt w:val="bullet"/>
      <w:lvlText w:val="•"/>
      <w:lvlJc w:val="left"/>
      <w:pPr>
        <w:ind w:left="3195" w:hanging="360"/>
      </w:pPr>
      <w:rPr>
        <w:rFonts w:hint="default"/>
        <w:lang w:val="en-US" w:eastAsia="en-US" w:bidi="en-US"/>
      </w:rPr>
    </w:lvl>
    <w:lvl w:ilvl="5" w:tplc="B338FEC8">
      <w:numFmt w:val="bullet"/>
      <w:lvlText w:val="•"/>
      <w:lvlJc w:val="left"/>
      <w:pPr>
        <w:ind w:left="3789" w:hanging="360"/>
      </w:pPr>
      <w:rPr>
        <w:rFonts w:hint="default"/>
        <w:lang w:val="en-US" w:eastAsia="en-US" w:bidi="en-US"/>
      </w:rPr>
    </w:lvl>
    <w:lvl w:ilvl="6" w:tplc="D3EED4B8">
      <w:numFmt w:val="bullet"/>
      <w:lvlText w:val="•"/>
      <w:lvlJc w:val="left"/>
      <w:pPr>
        <w:ind w:left="4383" w:hanging="360"/>
      </w:pPr>
      <w:rPr>
        <w:rFonts w:hint="default"/>
        <w:lang w:val="en-US" w:eastAsia="en-US" w:bidi="en-US"/>
      </w:rPr>
    </w:lvl>
    <w:lvl w:ilvl="7" w:tplc="3A7AC796">
      <w:numFmt w:val="bullet"/>
      <w:lvlText w:val="•"/>
      <w:lvlJc w:val="left"/>
      <w:pPr>
        <w:ind w:left="4977" w:hanging="360"/>
      </w:pPr>
      <w:rPr>
        <w:rFonts w:hint="default"/>
        <w:lang w:val="en-US" w:eastAsia="en-US" w:bidi="en-US"/>
      </w:rPr>
    </w:lvl>
    <w:lvl w:ilvl="8" w:tplc="4B929456">
      <w:numFmt w:val="bullet"/>
      <w:lvlText w:val="•"/>
      <w:lvlJc w:val="left"/>
      <w:pPr>
        <w:ind w:left="5571" w:hanging="360"/>
      </w:pPr>
      <w:rPr>
        <w:rFonts w:hint="default"/>
        <w:lang w:val="en-US" w:eastAsia="en-US" w:bidi="en-US"/>
      </w:rPr>
    </w:lvl>
  </w:abstractNum>
  <w:abstractNum w:abstractNumId="5" w15:restartNumberingAfterBreak="0">
    <w:nsid w:val="13386D00"/>
    <w:multiLevelType w:val="hybridMultilevel"/>
    <w:tmpl w:val="4536814E"/>
    <w:lvl w:ilvl="0" w:tplc="90D6C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509"/>
    <w:multiLevelType w:val="hybridMultilevel"/>
    <w:tmpl w:val="1F44BC82"/>
    <w:lvl w:ilvl="0" w:tplc="A9F24A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8462A3"/>
    <w:multiLevelType w:val="hybridMultilevel"/>
    <w:tmpl w:val="C7EE96CC"/>
    <w:lvl w:ilvl="0" w:tplc="8DF68E9A">
      <w:start w:val="1"/>
      <w:numFmt w:val="decimal"/>
      <w:lvlText w:val="%1."/>
      <w:lvlJc w:val="left"/>
      <w:pPr>
        <w:ind w:left="1123" w:hanging="903"/>
      </w:pPr>
      <w:rPr>
        <w:rFonts w:ascii="Arial" w:eastAsia="Arial" w:hAnsi="Arial" w:cs="Arial" w:hint="default"/>
        <w:b/>
        <w:bCs/>
        <w:color w:val="303030"/>
        <w:spacing w:val="0"/>
        <w:w w:val="99"/>
        <w:sz w:val="20"/>
        <w:szCs w:val="20"/>
        <w:lang w:val="en-US" w:eastAsia="en-US" w:bidi="en-US"/>
      </w:rPr>
    </w:lvl>
    <w:lvl w:ilvl="1" w:tplc="0CDCBE24">
      <w:numFmt w:val="bullet"/>
      <w:lvlText w:val="•"/>
      <w:lvlJc w:val="left"/>
      <w:pPr>
        <w:ind w:left="2028" w:hanging="903"/>
      </w:pPr>
      <w:rPr>
        <w:rFonts w:hint="default"/>
        <w:lang w:val="en-US" w:eastAsia="en-US" w:bidi="en-US"/>
      </w:rPr>
    </w:lvl>
    <w:lvl w:ilvl="2" w:tplc="E4C86A80">
      <w:numFmt w:val="bullet"/>
      <w:lvlText w:val="•"/>
      <w:lvlJc w:val="left"/>
      <w:pPr>
        <w:ind w:left="2936" w:hanging="903"/>
      </w:pPr>
      <w:rPr>
        <w:rFonts w:hint="default"/>
        <w:lang w:val="en-US" w:eastAsia="en-US" w:bidi="en-US"/>
      </w:rPr>
    </w:lvl>
    <w:lvl w:ilvl="3" w:tplc="1F7EA50A">
      <w:numFmt w:val="bullet"/>
      <w:lvlText w:val="•"/>
      <w:lvlJc w:val="left"/>
      <w:pPr>
        <w:ind w:left="3844" w:hanging="903"/>
      </w:pPr>
      <w:rPr>
        <w:rFonts w:hint="default"/>
        <w:lang w:val="en-US" w:eastAsia="en-US" w:bidi="en-US"/>
      </w:rPr>
    </w:lvl>
    <w:lvl w:ilvl="4" w:tplc="065E8A96">
      <w:numFmt w:val="bullet"/>
      <w:lvlText w:val="•"/>
      <w:lvlJc w:val="left"/>
      <w:pPr>
        <w:ind w:left="4752" w:hanging="903"/>
      </w:pPr>
      <w:rPr>
        <w:rFonts w:hint="default"/>
        <w:lang w:val="en-US" w:eastAsia="en-US" w:bidi="en-US"/>
      </w:rPr>
    </w:lvl>
    <w:lvl w:ilvl="5" w:tplc="25F488C8">
      <w:numFmt w:val="bullet"/>
      <w:lvlText w:val="•"/>
      <w:lvlJc w:val="left"/>
      <w:pPr>
        <w:ind w:left="5660" w:hanging="903"/>
      </w:pPr>
      <w:rPr>
        <w:rFonts w:hint="default"/>
        <w:lang w:val="en-US" w:eastAsia="en-US" w:bidi="en-US"/>
      </w:rPr>
    </w:lvl>
    <w:lvl w:ilvl="6" w:tplc="E434648A">
      <w:numFmt w:val="bullet"/>
      <w:lvlText w:val="•"/>
      <w:lvlJc w:val="left"/>
      <w:pPr>
        <w:ind w:left="6568" w:hanging="903"/>
      </w:pPr>
      <w:rPr>
        <w:rFonts w:hint="default"/>
        <w:lang w:val="en-US" w:eastAsia="en-US" w:bidi="en-US"/>
      </w:rPr>
    </w:lvl>
    <w:lvl w:ilvl="7" w:tplc="826CEC86">
      <w:numFmt w:val="bullet"/>
      <w:lvlText w:val="•"/>
      <w:lvlJc w:val="left"/>
      <w:pPr>
        <w:ind w:left="7476" w:hanging="903"/>
      </w:pPr>
      <w:rPr>
        <w:rFonts w:hint="default"/>
        <w:lang w:val="en-US" w:eastAsia="en-US" w:bidi="en-US"/>
      </w:rPr>
    </w:lvl>
    <w:lvl w:ilvl="8" w:tplc="92C64C4C">
      <w:numFmt w:val="bullet"/>
      <w:lvlText w:val="•"/>
      <w:lvlJc w:val="left"/>
      <w:pPr>
        <w:ind w:left="8384" w:hanging="903"/>
      </w:pPr>
      <w:rPr>
        <w:rFonts w:hint="default"/>
        <w:lang w:val="en-US" w:eastAsia="en-US" w:bidi="en-US"/>
      </w:rPr>
    </w:lvl>
  </w:abstractNum>
  <w:abstractNum w:abstractNumId="8" w15:restartNumberingAfterBreak="0">
    <w:nsid w:val="17E44B71"/>
    <w:multiLevelType w:val="hybridMultilevel"/>
    <w:tmpl w:val="C1CAD97C"/>
    <w:lvl w:ilvl="0" w:tplc="1250D162">
      <w:numFmt w:val="bullet"/>
      <w:lvlText w:val=""/>
      <w:lvlJc w:val="left"/>
      <w:pPr>
        <w:ind w:left="828" w:hanging="360"/>
      </w:pPr>
      <w:rPr>
        <w:rFonts w:ascii="Symbol" w:eastAsia="Symbol" w:hAnsi="Symbol" w:cs="Symbol" w:hint="default"/>
        <w:w w:val="100"/>
        <w:sz w:val="22"/>
        <w:szCs w:val="22"/>
        <w:lang w:val="en-US" w:eastAsia="en-US" w:bidi="en-US"/>
      </w:rPr>
    </w:lvl>
    <w:lvl w:ilvl="1" w:tplc="3782D054">
      <w:numFmt w:val="bullet"/>
      <w:lvlText w:val="•"/>
      <w:lvlJc w:val="left"/>
      <w:pPr>
        <w:ind w:left="1413" w:hanging="360"/>
      </w:pPr>
      <w:rPr>
        <w:rFonts w:hint="default"/>
        <w:lang w:val="en-US" w:eastAsia="en-US" w:bidi="en-US"/>
      </w:rPr>
    </w:lvl>
    <w:lvl w:ilvl="2" w:tplc="A274DE0E">
      <w:numFmt w:val="bullet"/>
      <w:lvlText w:val="•"/>
      <w:lvlJc w:val="left"/>
      <w:pPr>
        <w:ind w:left="2007" w:hanging="360"/>
      </w:pPr>
      <w:rPr>
        <w:rFonts w:hint="default"/>
        <w:lang w:val="en-US" w:eastAsia="en-US" w:bidi="en-US"/>
      </w:rPr>
    </w:lvl>
    <w:lvl w:ilvl="3" w:tplc="397E0D62">
      <w:numFmt w:val="bullet"/>
      <w:lvlText w:val="•"/>
      <w:lvlJc w:val="left"/>
      <w:pPr>
        <w:ind w:left="2601" w:hanging="360"/>
      </w:pPr>
      <w:rPr>
        <w:rFonts w:hint="default"/>
        <w:lang w:val="en-US" w:eastAsia="en-US" w:bidi="en-US"/>
      </w:rPr>
    </w:lvl>
    <w:lvl w:ilvl="4" w:tplc="E48691C2">
      <w:numFmt w:val="bullet"/>
      <w:lvlText w:val="•"/>
      <w:lvlJc w:val="left"/>
      <w:pPr>
        <w:ind w:left="3195" w:hanging="360"/>
      </w:pPr>
      <w:rPr>
        <w:rFonts w:hint="default"/>
        <w:lang w:val="en-US" w:eastAsia="en-US" w:bidi="en-US"/>
      </w:rPr>
    </w:lvl>
    <w:lvl w:ilvl="5" w:tplc="6360B034">
      <w:numFmt w:val="bullet"/>
      <w:lvlText w:val="•"/>
      <w:lvlJc w:val="left"/>
      <w:pPr>
        <w:ind w:left="3789" w:hanging="360"/>
      </w:pPr>
      <w:rPr>
        <w:rFonts w:hint="default"/>
        <w:lang w:val="en-US" w:eastAsia="en-US" w:bidi="en-US"/>
      </w:rPr>
    </w:lvl>
    <w:lvl w:ilvl="6" w:tplc="3DAEC17A">
      <w:numFmt w:val="bullet"/>
      <w:lvlText w:val="•"/>
      <w:lvlJc w:val="left"/>
      <w:pPr>
        <w:ind w:left="4383" w:hanging="360"/>
      </w:pPr>
      <w:rPr>
        <w:rFonts w:hint="default"/>
        <w:lang w:val="en-US" w:eastAsia="en-US" w:bidi="en-US"/>
      </w:rPr>
    </w:lvl>
    <w:lvl w:ilvl="7" w:tplc="0B94728A">
      <w:numFmt w:val="bullet"/>
      <w:lvlText w:val="•"/>
      <w:lvlJc w:val="left"/>
      <w:pPr>
        <w:ind w:left="4977" w:hanging="360"/>
      </w:pPr>
      <w:rPr>
        <w:rFonts w:hint="default"/>
        <w:lang w:val="en-US" w:eastAsia="en-US" w:bidi="en-US"/>
      </w:rPr>
    </w:lvl>
    <w:lvl w:ilvl="8" w:tplc="7DEADBBA">
      <w:numFmt w:val="bullet"/>
      <w:lvlText w:val="•"/>
      <w:lvlJc w:val="left"/>
      <w:pPr>
        <w:ind w:left="5571" w:hanging="360"/>
      </w:pPr>
      <w:rPr>
        <w:rFonts w:hint="default"/>
        <w:lang w:val="en-US" w:eastAsia="en-US" w:bidi="en-US"/>
      </w:rPr>
    </w:lvl>
  </w:abstractNum>
  <w:abstractNum w:abstractNumId="9" w15:restartNumberingAfterBreak="0">
    <w:nsid w:val="1E392F62"/>
    <w:multiLevelType w:val="hybridMultilevel"/>
    <w:tmpl w:val="DC123840"/>
    <w:lvl w:ilvl="0" w:tplc="58F41F8E">
      <w:numFmt w:val="bullet"/>
      <w:lvlText w:val=""/>
      <w:lvlJc w:val="left"/>
      <w:pPr>
        <w:ind w:left="828" w:hanging="360"/>
      </w:pPr>
      <w:rPr>
        <w:rFonts w:ascii="Symbol" w:eastAsia="Symbol" w:hAnsi="Symbol" w:cs="Symbol" w:hint="default"/>
        <w:w w:val="100"/>
        <w:sz w:val="22"/>
        <w:szCs w:val="22"/>
        <w:lang w:val="en-US" w:eastAsia="en-US" w:bidi="en-US"/>
      </w:rPr>
    </w:lvl>
    <w:lvl w:ilvl="1" w:tplc="0C52159E">
      <w:numFmt w:val="bullet"/>
      <w:lvlText w:val="•"/>
      <w:lvlJc w:val="left"/>
      <w:pPr>
        <w:ind w:left="1413" w:hanging="360"/>
      </w:pPr>
      <w:rPr>
        <w:rFonts w:hint="default"/>
        <w:lang w:val="en-US" w:eastAsia="en-US" w:bidi="en-US"/>
      </w:rPr>
    </w:lvl>
    <w:lvl w:ilvl="2" w:tplc="A74A70DE">
      <w:numFmt w:val="bullet"/>
      <w:lvlText w:val="•"/>
      <w:lvlJc w:val="left"/>
      <w:pPr>
        <w:ind w:left="2007" w:hanging="360"/>
      </w:pPr>
      <w:rPr>
        <w:rFonts w:hint="default"/>
        <w:lang w:val="en-US" w:eastAsia="en-US" w:bidi="en-US"/>
      </w:rPr>
    </w:lvl>
    <w:lvl w:ilvl="3" w:tplc="8D6E335C">
      <w:numFmt w:val="bullet"/>
      <w:lvlText w:val="•"/>
      <w:lvlJc w:val="left"/>
      <w:pPr>
        <w:ind w:left="2601" w:hanging="360"/>
      </w:pPr>
      <w:rPr>
        <w:rFonts w:hint="default"/>
        <w:lang w:val="en-US" w:eastAsia="en-US" w:bidi="en-US"/>
      </w:rPr>
    </w:lvl>
    <w:lvl w:ilvl="4" w:tplc="CE9A8060">
      <w:numFmt w:val="bullet"/>
      <w:lvlText w:val="•"/>
      <w:lvlJc w:val="left"/>
      <w:pPr>
        <w:ind w:left="3195" w:hanging="360"/>
      </w:pPr>
      <w:rPr>
        <w:rFonts w:hint="default"/>
        <w:lang w:val="en-US" w:eastAsia="en-US" w:bidi="en-US"/>
      </w:rPr>
    </w:lvl>
    <w:lvl w:ilvl="5" w:tplc="72348E28">
      <w:numFmt w:val="bullet"/>
      <w:lvlText w:val="•"/>
      <w:lvlJc w:val="left"/>
      <w:pPr>
        <w:ind w:left="3789" w:hanging="360"/>
      </w:pPr>
      <w:rPr>
        <w:rFonts w:hint="default"/>
        <w:lang w:val="en-US" w:eastAsia="en-US" w:bidi="en-US"/>
      </w:rPr>
    </w:lvl>
    <w:lvl w:ilvl="6" w:tplc="02945946">
      <w:numFmt w:val="bullet"/>
      <w:lvlText w:val="•"/>
      <w:lvlJc w:val="left"/>
      <w:pPr>
        <w:ind w:left="4383" w:hanging="360"/>
      </w:pPr>
      <w:rPr>
        <w:rFonts w:hint="default"/>
        <w:lang w:val="en-US" w:eastAsia="en-US" w:bidi="en-US"/>
      </w:rPr>
    </w:lvl>
    <w:lvl w:ilvl="7" w:tplc="3C3C4198">
      <w:numFmt w:val="bullet"/>
      <w:lvlText w:val="•"/>
      <w:lvlJc w:val="left"/>
      <w:pPr>
        <w:ind w:left="4977" w:hanging="360"/>
      </w:pPr>
      <w:rPr>
        <w:rFonts w:hint="default"/>
        <w:lang w:val="en-US" w:eastAsia="en-US" w:bidi="en-US"/>
      </w:rPr>
    </w:lvl>
    <w:lvl w:ilvl="8" w:tplc="C3F66E56">
      <w:numFmt w:val="bullet"/>
      <w:lvlText w:val="•"/>
      <w:lvlJc w:val="left"/>
      <w:pPr>
        <w:ind w:left="5571" w:hanging="360"/>
      </w:pPr>
      <w:rPr>
        <w:rFonts w:hint="default"/>
        <w:lang w:val="en-US" w:eastAsia="en-US" w:bidi="en-US"/>
      </w:rPr>
    </w:lvl>
  </w:abstractNum>
  <w:abstractNum w:abstractNumId="10" w15:restartNumberingAfterBreak="0">
    <w:nsid w:val="262226A8"/>
    <w:multiLevelType w:val="hybridMultilevel"/>
    <w:tmpl w:val="07CC63D0"/>
    <w:lvl w:ilvl="0" w:tplc="D8EE9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7135C"/>
    <w:multiLevelType w:val="hybridMultilevel"/>
    <w:tmpl w:val="E50C9860"/>
    <w:lvl w:ilvl="0" w:tplc="19485304">
      <w:numFmt w:val="bullet"/>
      <w:lvlText w:val=""/>
      <w:lvlJc w:val="left"/>
      <w:pPr>
        <w:ind w:left="828" w:hanging="360"/>
      </w:pPr>
      <w:rPr>
        <w:rFonts w:ascii="Symbol" w:eastAsia="Symbol" w:hAnsi="Symbol" w:cs="Symbol" w:hint="default"/>
        <w:w w:val="100"/>
        <w:sz w:val="22"/>
        <w:szCs w:val="22"/>
        <w:lang w:val="en-US" w:eastAsia="en-US" w:bidi="en-US"/>
      </w:rPr>
    </w:lvl>
    <w:lvl w:ilvl="1" w:tplc="4DC4F0B8">
      <w:numFmt w:val="bullet"/>
      <w:lvlText w:val="•"/>
      <w:lvlJc w:val="left"/>
      <w:pPr>
        <w:ind w:left="1413" w:hanging="360"/>
      </w:pPr>
      <w:rPr>
        <w:rFonts w:hint="default"/>
        <w:lang w:val="en-US" w:eastAsia="en-US" w:bidi="en-US"/>
      </w:rPr>
    </w:lvl>
    <w:lvl w:ilvl="2" w:tplc="87E03E9C">
      <w:numFmt w:val="bullet"/>
      <w:lvlText w:val="•"/>
      <w:lvlJc w:val="left"/>
      <w:pPr>
        <w:ind w:left="2007" w:hanging="360"/>
      </w:pPr>
      <w:rPr>
        <w:rFonts w:hint="default"/>
        <w:lang w:val="en-US" w:eastAsia="en-US" w:bidi="en-US"/>
      </w:rPr>
    </w:lvl>
    <w:lvl w:ilvl="3" w:tplc="4A84331C">
      <w:numFmt w:val="bullet"/>
      <w:lvlText w:val="•"/>
      <w:lvlJc w:val="left"/>
      <w:pPr>
        <w:ind w:left="2601" w:hanging="360"/>
      </w:pPr>
      <w:rPr>
        <w:rFonts w:hint="default"/>
        <w:lang w:val="en-US" w:eastAsia="en-US" w:bidi="en-US"/>
      </w:rPr>
    </w:lvl>
    <w:lvl w:ilvl="4" w:tplc="227064BA">
      <w:numFmt w:val="bullet"/>
      <w:lvlText w:val="•"/>
      <w:lvlJc w:val="left"/>
      <w:pPr>
        <w:ind w:left="3195" w:hanging="360"/>
      </w:pPr>
      <w:rPr>
        <w:rFonts w:hint="default"/>
        <w:lang w:val="en-US" w:eastAsia="en-US" w:bidi="en-US"/>
      </w:rPr>
    </w:lvl>
    <w:lvl w:ilvl="5" w:tplc="C3E025B6">
      <w:numFmt w:val="bullet"/>
      <w:lvlText w:val="•"/>
      <w:lvlJc w:val="left"/>
      <w:pPr>
        <w:ind w:left="3789" w:hanging="360"/>
      </w:pPr>
      <w:rPr>
        <w:rFonts w:hint="default"/>
        <w:lang w:val="en-US" w:eastAsia="en-US" w:bidi="en-US"/>
      </w:rPr>
    </w:lvl>
    <w:lvl w:ilvl="6" w:tplc="085CFC7C">
      <w:numFmt w:val="bullet"/>
      <w:lvlText w:val="•"/>
      <w:lvlJc w:val="left"/>
      <w:pPr>
        <w:ind w:left="4383" w:hanging="360"/>
      </w:pPr>
      <w:rPr>
        <w:rFonts w:hint="default"/>
        <w:lang w:val="en-US" w:eastAsia="en-US" w:bidi="en-US"/>
      </w:rPr>
    </w:lvl>
    <w:lvl w:ilvl="7" w:tplc="E98E93C0">
      <w:numFmt w:val="bullet"/>
      <w:lvlText w:val="•"/>
      <w:lvlJc w:val="left"/>
      <w:pPr>
        <w:ind w:left="4977" w:hanging="360"/>
      </w:pPr>
      <w:rPr>
        <w:rFonts w:hint="default"/>
        <w:lang w:val="en-US" w:eastAsia="en-US" w:bidi="en-US"/>
      </w:rPr>
    </w:lvl>
    <w:lvl w:ilvl="8" w:tplc="D93216EE">
      <w:numFmt w:val="bullet"/>
      <w:lvlText w:val="•"/>
      <w:lvlJc w:val="left"/>
      <w:pPr>
        <w:ind w:left="5571" w:hanging="360"/>
      </w:pPr>
      <w:rPr>
        <w:rFonts w:hint="default"/>
        <w:lang w:val="en-US" w:eastAsia="en-US" w:bidi="en-US"/>
      </w:rPr>
    </w:lvl>
  </w:abstractNum>
  <w:abstractNum w:abstractNumId="12" w15:restartNumberingAfterBreak="0">
    <w:nsid w:val="30630870"/>
    <w:multiLevelType w:val="hybridMultilevel"/>
    <w:tmpl w:val="D4649FBE"/>
    <w:lvl w:ilvl="0" w:tplc="04090001">
      <w:start w:val="1"/>
      <w:numFmt w:val="bullet"/>
      <w:lvlText w:val=""/>
      <w:lvlJc w:val="left"/>
      <w:pPr>
        <w:ind w:left="1661" w:hanging="360"/>
      </w:pPr>
      <w:rPr>
        <w:rFonts w:ascii="Symbol" w:hAnsi="Symbol" w:hint="default"/>
      </w:rPr>
    </w:lvl>
    <w:lvl w:ilvl="1" w:tplc="04090003" w:tentative="1">
      <w:start w:val="1"/>
      <w:numFmt w:val="bullet"/>
      <w:lvlText w:val="o"/>
      <w:lvlJc w:val="left"/>
      <w:pPr>
        <w:ind w:left="2381" w:hanging="360"/>
      </w:pPr>
      <w:rPr>
        <w:rFonts w:ascii="Courier New" w:hAnsi="Courier New" w:cs="Courier New" w:hint="default"/>
      </w:rPr>
    </w:lvl>
    <w:lvl w:ilvl="2" w:tplc="04090005" w:tentative="1">
      <w:start w:val="1"/>
      <w:numFmt w:val="bullet"/>
      <w:lvlText w:val=""/>
      <w:lvlJc w:val="left"/>
      <w:pPr>
        <w:ind w:left="3101" w:hanging="360"/>
      </w:pPr>
      <w:rPr>
        <w:rFonts w:ascii="Wingdings" w:hAnsi="Wingdings" w:hint="default"/>
      </w:rPr>
    </w:lvl>
    <w:lvl w:ilvl="3" w:tplc="04090001" w:tentative="1">
      <w:start w:val="1"/>
      <w:numFmt w:val="bullet"/>
      <w:lvlText w:val=""/>
      <w:lvlJc w:val="left"/>
      <w:pPr>
        <w:ind w:left="3821" w:hanging="360"/>
      </w:pPr>
      <w:rPr>
        <w:rFonts w:ascii="Symbol" w:hAnsi="Symbol" w:hint="default"/>
      </w:rPr>
    </w:lvl>
    <w:lvl w:ilvl="4" w:tplc="04090003" w:tentative="1">
      <w:start w:val="1"/>
      <w:numFmt w:val="bullet"/>
      <w:lvlText w:val="o"/>
      <w:lvlJc w:val="left"/>
      <w:pPr>
        <w:ind w:left="4541" w:hanging="360"/>
      </w:pPr>
      <w:rPr>
        <w:rFonts w:ascii="Courier New" w:hAnsi="Courier New" w:cs="Courier New" w:hint="default"/>
      </w:rPr>
    </w:lvl>
    <w:lvl w:ilvl="5" w:tplc="04090005" w:tentative="1">
      <w:start w:val="1"/>
      <w:numFmt w:val="bullet"/>
      <w:lvlText w:val=""/>
      <w:lvlJc w:val="left"/>
      <w:pPr>
        <w:ind w:left="5261" w:hanging="360"/>
      </w:pPr>
      <w:rPr>
        <w:rFonts w:ascii="Wingdings" w:hAnsi="Wingdings" w:hint="default"/>
      </w:rPr>
    </w:lvl>
    <w:lvl w:ilvl="6" w:tplc="04090001" w:tentative="1">
      <w:start w:val="1"/>
      <w:numFmt w:val="bullet"/>
      <w:lvlText w:val=""/>
      <w:lvlJc w:val="left"/>
      <w:pPr>
        <w:ind w:left="5981" w:hanging="360"/>
      </w:pPr>
      <w:rPr>
        <w:rFonts w:ascii="Symbol" w:hAnsi="Symbol" w:hint="default"/>
      </w:rPr>
    </w:lvl>
    <w:lvl w:ilvl="7" w:tplc="04090003" w:tentative="1">
      <w:start w:val="1"/>
      <w:numFmt w:val="bullet"/>
      <w:lvlText w:val="o"/>
      <w:lvlJc w:val="left"/>
      <w:pPr>
        <w:ind w:left="6701" w:hanging="360"/>
      </w:pPr>
      <w:rPr>
        <w:rFonts w:ascii="Courier New" w:hAnsi="Courier New" w:cs="Courier New" w:hint="default"/>
      </w:rPr>
    </w:lvl>
    <w:lvl w:ilvl="8" w:tplc="04090005" w:tentative="1">
      <w:start w:val="1"/>
      <w:numFmt w:val="bullet"/>
      <w:lvlText w:val=""/>
      <w:lvlJc w:val="left"/>
      <w:pPr>
        <w:ind w:left="7421" w:hanging="360"/>
      </w:pPr>
      <w:rPr>
        <w:rFonts w:ascii="Wingdings" w:hAnsi="Wingdings" w:hint="default"/>
      </w:rPr>
    </w:lvl>
  </w:abstractNum>
  <w:abstractNum w:abstractNumId="13" w15:restartNumberingAfterBreak="0">
    <w:nsid w:val="328308DE"/>
    <w:multiLevelType w:val="hybridMultilevel"/>
    <w:tmpl w:val="C912324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9D6795C"/>
    <w:multiLevelType w:val="hybridMultilevel"/>
    <w:tmpl w:val="BDA4AF9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5" w15:restartNumberingAfterBreak="0">
    <w:nsid w:val="44913A83"/>
    <w:multiLevelType w:val="hybridMultilevel"/>
    <w:tmpl w:val="F2CE83EA"/>
    <w:lvl w:ilvl="0" w:tplc="199E3A56">
      <w:numFmt w:val="bullet"/>
      <w:lvlText w:val=""/>
      <w:lvlJc w:val="left"/>
      <w:pPr>
        <w:ind w:left="941" w:hanging="721"/>
      </w:pPr>
      <w:rPr>
        <w:rFonts w:ascii="Symbol" w:eastAsia="Symbol" w:hAnsi="Symbol" w:cs="Symbol" w:hint="default"/>
        <w:color w:val="303030"/>
        <w:w w:val="100"/>
        <w:sz w:val="22"/>
        <w:szCs w:val="22"/>
        <w:lang w:val="en-US" w:eastAsia="en-US" w:bidi="en-US"/>
      </w:rPr>
    </w:lvl>
    <w:lvl w:ilvl="1" w:tplc="4FD29774">
      <w:numFmt w:val="bullet"/>
      <w:lvlText w:val="•"/>
      <w:lvlJc w:val="left"/>
      <w:pPr>
        <w:ind w:left="1866" w:hanging="721"/>
      </w:pPr>
      <w:rPr>
        <w:rFonts w:hint="default"/>
        <w:lang w:val="en-US" w:eastAsia="en-US" w:bidi="en-US"/>
      </w:rPr>
    </w:lvl>
    <w:lvl w:ilvl="2" w:tplc="AAD2C4C4">
      <w:numFmt w:val="bullet"/>
      <w:lvlText w:val="•"/>
      <w:lvlJc w:val="left"/>
      <w:pPr>
        <w:ind w:left="2792" w:hanging="721"/>
      </w:pPr>
      <w:rPr>
        <w:rFonts w:hint="default"/>
        <w:lang w:val="en-US" w:eastAsia="en-US" w:bidi="en-US"/>
      </w:rPr>
    </w:lvl>
    <w:lvl w:ilvl="3" w:tplc="4E548232">
      <w:numFmt w:val="bullet"/>
      <w:lvlText w:val="•"/>
      <w:lvlJc w:val="left"/>
      <w:pPr>
        <w:ind w:left="3718" w:hanging="721"/>
      </w:pPr>
      <w:rPr>
        <w:rFonts w:hint="default"/>
        <w:lang w:val="en-US" w:eastAsia="en-US" w:bidi="en-US"/>
      </w:rPr>
    </w:lvl>
    <w:lvl w:ilvl="4" w:tplc="5CC66EA6">
      <w:numFmt w:val="bullet"/>
      <w:lvlText w:val="•"/>
      <w:lvlJc w:val="left"/>
      <w:pPr>
        <w:ind w:left="4644" w:hanging="721"/>
      </w:pPr>
      <w:rPr>
        <w:rFonts w:hint="default"/>
        <w:lang w:val="en-US" w:eastAsia="en-US" w:bidi="en-US"/>
      </w:rPr>
    </w:lvl>
    <w:lvl w:ilvl="5" w:tplc="53649B72">
      <w:numFmt w:val="bullet"/>
      <w:lvlText w:val="•"/>
      <w:lvlJc w:val="left"/>
      <w:pPr>
        <w:ind w:left="5570" w:hanging="721"/>
      </w:pPr>
      <w:rPr>
        <w:rFonts w:hint="default"/>
        <w:lang w:val="en-US" w:eastAsia="en-US" w:bidi="en-US"/>
      </w:rPr>
    </w:lvl>
    <w:lvl w:ilvl="6" w:tplc="D2D84316">
      <w:numFmt w:val="bullet"/>
      <w:lvlText w:val="•"/>
      <w:lvlJc w:val="left"/>
      <w:pPr>
        <w:ind w:left="6496" w:hanging="721"/>
      </w:pPr>
      <w:rPr>
        <w:rFonts w:hint="default"/>
        <w:lang w:val="en-US" w:eastAsia="en-US" w:bidi="en-US"/>
      </w:rPr>
    </w:lvl>
    <w:lvl w:ilvl="7" w:tplc="0CEAAFDE">
      <w:numFmt w:val="bullet"/>
      <w:lvlText w:val="•"/>
      <w:lvlJc w:val="left"/>
      <w:pPr>
        <w:ind w:left="7422" w:hanging="721"/>
      </w:pPr>
      <w:rPr>
        <w:rFonts w:hint="default"/>
        <w:lang w:val="en-US" w:eastAsia="en-US" w:bidi="en-US"/>
      </w:rPr>
    </w:lvl>
    <w:lvl w:ilvl="8" w:tplc="71648800">
      <w:numFmt w:val="bullet"/>
      <w:lvlText w:val="•"/>
      <w:lvlJc w:val="left"/>
      <w:pPr>
        <w:ind w:left="8348" w:hanging="721"/>
      </w:pPr>
      <w:rPr>
        <w:rFonts w:hint="default"/>
        <w:lang w:val="en-US" w:eastAsia="en-US" w:bidi="en-US"/>
      </w:rPr>
    </w:lvl>
  </w:abstractNum>
  <w:abstractNum w:abstractNumId="16" w15:restartNumberingAfterBreak="0">
    <w:nsid w:val="4C854643"/>
    <w:multiLevelType w:val="hybridMultilevel"/>
    <w:tmpl w:val="A8FE8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2B7427"/>
    <w:multiLevelType w:val="hybridMultilevel"/>
    <w:tmpl w:val="84FE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51545"/>
    <w:multiLevelType w:val="hybridMultilevel"/>
    <w:tmpl w:val="575AAAB8"/>
    <w:lvl w:ilvl="0" w:tplc="D8EE9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44CEA"/>
    <w:multiLevelType w:val="hybridMultilevel"/>
    <w:tmpl w:val="AB36BEA8"/>
    <w:lvl w:ilvl="0" w:tplc="D8EE9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09671A"/>
    <w:multiLevelType w:val="hybridMultilevel"/>
    <w:tmpl w:val="14DED002"/>
    <w:lvl w:ilvl="0" w:tplc="90D6C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B2548"/>
    <w:multiLevelType w:val="hybridMultilevel"/>
    <w:tmpl w:val="D0E8FF0C"/>
    <w:lvl w:ilvl="0" w:tplc="04884024">
      <w:numFmt w:val="bullet"/>
      <w:lvlText w:val=""/>
      <w:lvlJc w:val="left"/>
      <w:pPr>
        <w:ind w:left="828" w:hanging="360"/>
      </w:pPr>
      <w:rPr>
        <w:rFonts w:ascii="Symbol" w:eastAsia="Symbol" w:hAnsi="Symbol" w:cs="Symbol" w:hint="default"/>
        <w:w w:val="100"/>
        <w:sz w:val="22"/>
        <w:szCs w:val="22"/>
        <w:lang w:val="en-US" w:eastAsia="en-US" w:bidi="en-US"/>
      </w:rPr>
    </w:lvl>
    <w:lvl w:ilvl="1" w:tplc="218EC758">
      <w:numFmt w:val="bullet"/>
      <w:lvlText w:val="•"/>
      <w:lvlJc w:val="left"/>
      <w:pPr>
        <w:ind w:left="1413" w:hanging="360"/>
      </w:pPr>
      <w:rPr>
        <w:rFonts w:hint="default"/>
        <w:lang w:val="en-US" w:eastAsia="en-US" w:bidi="en-US"/>
      </w:rPr>
    </w:lvl>
    <w:lvl w:ilvl="2" w:tplc="F15012C2">
      <w:numFmt w:val="bullet"/>
      <w:lvlText w:val="•"/>
      <w:lvlJc w:val="left"/>
      <w:pPr>
        <w:ind w:left="2007" w:hanging="360"/>
      </w:pPr>
      <w:rPr>
        <w:rFonts w:hint="default"/>
        <w:lang w:val="en-US" w:eastAsia="en-US" w:bidi="en-US"/>
      </w:rPr>
    </w:lvl>
    <w:lvl w:ilvl="3" w:tplc="F0E66A56">
      <w:numFmt w:val="bullet"/>
      <w:lvlText w:val="•"/>
      <w:lvlJc w:val="left"/>
      <w:pPr>
        <w:ind w:left="2601" w:hanging="360"/>
      </w:pPr>
      <w:rPr>
        <w:rFonts w:hint="default"/>
        <w:lang w:val="en-US" w:eastAsia="en-US" w:bidi="en-US"/>
      </w:rPr>
    </w:lvl>
    <w:lvl w:ilvl="4" w:tplc="DD56E910">
      <w:numFmt w:val="bullet"/>
      <w:lvlText w:val="•"/>
      <w:lvlJc w:val="left"/>
      <w:pPr>
        <w:ind w:left="3195" w:hanging="360"/>
      </w:pPr>
      <w:rPr>
        <w:rFonts w:hint="default"/>
        <w:lang w:val="en-US" w:eastAsia="en-US" w:bidi="en-US"/>
      </w:rPr>
    </w:lvl>
    <w:lvl w:ilvl="5" w:tplc="BBA4FED2">
      <w:numFmt w:val="bullet"/>
      <w:lvlText w:val="•"/>
      <w:lvlJc w:val="left"/>
      <w:pPr>
        <w:ind w:left="3789" w:hanging="360"/>
      </w:pPr>
      <w:rPr>
        <w:rFonts w:hint="default"/>
        <w:lang w:val="en-US" w:eastAsia="en-US" w:bidi="en-US"/>
      </w:rPr>
    </w:lvl>
    <w:lvl w:ilvl="6" w:tplc="5DDC30E4">
      <w:numFmt w:val="bullet"/>
      <w:lvlText w:val="•"/>
      <w:lvlJc w:val="left"/>
      <w:pPr>
        <w:ind w:left="4383" w:hanging="360"/>
      </w:pPr>
      <w:rPr>
        <w:rFonts w:hint="default"/>
        <w:lang w:val="en-US" w:eastAsia="en-US" w:bidi="en-US"/>
      </w:rPr>
    </w:lvl>
    <w:lvl w:ilvl="7" w:tplc="F746D27A">
      <w:numFmt w:val="bullet"/>
      <w:lvlText w:val="•"/>
      <w:lvlJc w:val="left"/>
      <w:pPr>
        <w:ind w:left="4977" w:hanging="360"/>
      </w:pPr>
      <w:rPr>
        <w:rFonts w:hint="default"/>
        <w:lang w:val="en-US" w:eastAsia="en-US" w:bidi="en-US"/>
      </w:rPr>
    </w:lvl>
    <w:lvl w:ilvl="8" w:tplc="52DAD8A2">
      <w:numFmt w:val="bullet"/>
      <w:lvlText w:val="•"/>
      <w:lvlJc w:val="left"/>
      <w:pPr>
        <w:ind w:left="5571" w:hanging="360"/>
      </w:pPr>
      <w:rPr>
        <w:rFonts w:hint="default"/>
        <w:lang w:val="en-US" w:eastAsia="en-US" w:bidi="en-US"/>
      </w:rPr>
    </w:lvl>
  </w:abstractNum>
  <w:abstractNum w:abstractNumId="22" w15:restartNumberingAfterBreak="0">
    <w:nsid w:val="61F40A9F"/>
    <w:multiLevelType w:val="hybridMultilevel"/>
    <w:tmpl w:val="584E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66F59"/>
    <w:multiLevelType w:val="hybridMultilevel"/>
    <w:tmpl w:val="E4065594"/>
    <w:lvl w:ilvl="0" w:tplc="90D6C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86059"/>
    <w:multiLevelType w:val="hybridMultilevel"/>
    <w:tmpl w:val="F9E6B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092EE7"/>
    <w:multiLevelType w:val="hybridMultilevel"/>
    <w:tmpl w:val="FCD41932"/>
    <w:lvl w:ilvl="0" w:tplc="DBC4A3C8">
      <w:start w:val="1"/>
      <w:numFmt w:val="upperRoman"/>
      <w:lvlText w:val="%1."/>
      <w:lvlJc w:val="left"/>
      <w:pPr>
        <w:ind w:left="1577" w:hanging="720"/>
      </w:pPr>
      <w:rPr>
        <w:rFonts w:ascii="Arial" w:eastAsia="Arial" w:hAnsi="Arial" w:cs="Arial" w:hint="default"/>
        <w:b/>
        <w:bCs/>
        <w:i/>
        <w:w w:val="99"/>
        <w:sz w:val="31"/>
        <w:szCs w:val="31"/>
        <w:lang w:val="en-US" w:eastAsia="en-US" w:bidi="en-US"/>
      </w:rPr>
    </w:lvl>
    <w:lvl w:ilvl="1" w:tplc="DF986E2E">
      <w:numFmt w:val="bullet"/>
      <w:lvlText w:val=""/>
      <w:lvlJc w:val="left"/>
      <w:pPr>
        <w:ind w:left="1661" w:hanging="720"/>
      </w:pPr>
      <w:rPr>
        <w:rFonts w:hint="default"/>
        <w:w w:val="100"/>
        <w:lang w:val="en-US" w:eastAsia="en-US" w:bidi="en-US"/>
      </w:rPr>
    </w:lvl>
    <w:lvl w:ilvl="2" w:tplc="49EE8C7C">
      <w:numFmt w:val="bullet"/>
      <w:lvlText w:val="o"/>
      <w:lvlJc w:val="left"/>
      <w:pPr>
        <w:ind w:left="2381" w:hanging="720"/>
      </w:pPr>
      <w:rPr>
        <w:rFonts w:ascii="Courier New" w:eastAsia="Courier New" w:hAnsi="Courier New" w:cs="Courier New" w:hint="default"/>
        <w:w w:val="100"/>
        <w:sz w:val="22"/>
        <w:szCs w:val="22"/>
        <w:lang w:val="en-US" w:eastAsia="en-US" w:bidi="en-US"/>
      </w:rPr>
    </w:lvl>
    <w:lvl w:ilvl="3" w:tplc="F2BE1610">
      <w:numFmt w:val="bullet"/>
      <w:lvlText w:val="•"/>
      <w:lvlJc w:val="left"/>
      <w:pPr>
        <w:ind w:left="3357" w:hanging="720"/>
      </w:pPr>
      <w:rPr>
        <w:rFonts w:hint="default"/>
        <w:lang w:val="en-US" w:eastAsia="en-US" w:bidi="en-US"/>
      </w:rPr>
    </w:lvl>
    <w:lvl w:ilvl="4" w:tplc="D8F014C0">
      <w:numFmt w:val="bullet"/>
      <w:lvlText w:val="•"/>
      <w:lvlJc w:val="left"/>
      <w:pPr>
        <w:ind w:left="4335" w:hanging="720"/>
      </w:pPr>
      <w:rPr>
        <w:rFonts w:hint="default"/>
        <w:lang w:val="en-US" w:eastAsia="en-US" w:bidi="en-US"/>
      </w:rPr>
    </w:lvl>
    <w:lvl w:ilvl="5" w:tplc="8CA89DE8">
      <w:numFmt w:val="bullet"/>
      <w:lvlText w:val="•"/>
      <w:lvlJc w:val="left"/>
      <w:pPr>
        <w:ind w:left="5312" w:hanging="720"/>
      </w:pPr>
      <w:rPr>
        <w:rFonts w:hint="default"/>
        <w:lang w:val="en-US" w:eastAsia="en-US" w:bidi="en-US"/>
      </w:rPr>
    </w:lvl>
    <w:lvl w:ilvl="6" w:tplc="610A45B8">
      <w:numFmt w:val="bullet"/>
      <w:lvlText w:val="•"/>
      <w:lvlJc w:val="left"/>
      <w:pPr>
        <w:ind w:left="6290" w:hanging="720"/>
      </w:pPr>
      <w:rPr>
        <w:rFonts w:hint="default"/>
        <w:lang w:val="en-US" w:eastAsia="en-US" w:bidi="en-US"/>
      </w:rPr>
    </w:lvl>
    <w:lvl w:ilvl="7" w:tplc="3AEE0858">
      <w:numFmt w:val="bullet"/>
      <w:lvlText w:val="•"/>
      <w:lvlJc w:val="left"/>
      <w:pPr>
        <w:ind w:left="7267" w:hanging="720"/>
      </w:pPr>
      <w:rPr>
        <w:rFonts w:hint="default"/>
        <w:lang w:val="en-US" w:eastAsia="en-US" w:bidi="en-US"/>
      </w:rPr>
    </w:lvl>
    <w:lvl w:ilvl="8" w:tplc="570CC0D2">
      <w:numFmt w:val="bullet"/>
      <w:lvlText w:val="•"/>
      <w:lvlJc w:val="left"/>
      <w:pPr>
        <w:ind w:left="8245" w:hanging="720"/>
      </w:pPr>
      <w:rPr>
        <w:rFonts w:hint="default"/>
        <w:lang w:val="en-US" w:eastAsia="en-US" w:bidi="en-US"/>
      </w:rPr>
    </w:lvl>
  </w:abstractNum>
  <w:abstractNum w:abstractNumId="26" w15:restartNumberingAfterBreak="0">
    <w:nsid w:val="73DF13FE"/>
    <w:multiLevelType w:val="hybridMultilevel"/>
    <w:tmpl w:val="510EE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B4105D"/>
    <w:multiLevelType w:val="hybridMultilevel"/>
    <w:tmpl w:val="E430BA1A"/>
    <w:lvl w:ilvl="0" w:tplc="90D6C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837B5"/>
    <w:multiLevelType w:val="hybridMultilevel"/>
    <w:tmpl w:val="C5E2E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5183847">
    <w:abstractNumId w:val="4"/>
  </w:num>
  <w:num w:numId="2" w16cid:durableId="66848501">
    <w:abstractNumId w:val="8"/>
  </w:num>
  <w:num w:numId="3" w16cid:durableId="181014310">
    <w:abstractNumId w:val="0"/>
  </w:num>
  <w:num w:numId="4" w16cid:durableId="308556373">
    <w:abstractNumId w:val="21"/>
  </w:num>
  <w:num w:numId="5" w16cid:durableId="253175057">
    <w:abstractNumId w:val="9"/>
  </w:num>
  <w:num w:numId="6" w16cid:durableId="668143501">
    <w:abstractNumId w:val="11"/>
  </w:num>
  <w:num w:numId="7" w16cid:durableId="861358196">
    <w:abstractNumId w:val="7"/>
  </w:num>
  <w:num w:numId="8" w16cid:durableId="2040889223">
    <w:abstractNumId w:val="15"/>
  </w:num>
  <w:num w:numId="9" w16cid:durableId="1939827088">
    <w:abstractNumId w:val="25"/>
  </w:num>
  <w:num w:numId="10" w16cid:durableId="759715742">
    <w:abstractNumId w:val="17"/>
  </w:num>
  <w:num w:numId="11" w16cid:durableId="1407071397">
    <w:abstractNumId w:val="12"/>
  </w:num>
  <w:num w:numId="12" w16cid:durableId="311174943">
    <w:abstractNumId w:val="2"/>
  </w:num>
  <w:num w:numId="13" w16cid:durableId="1198395449">
    <w:abstractNumId w:val="28"/>
  </w:num>
  <w:num w:numId="14" w16cid:durableId="335616740">
    <w:abstractNumId w:val="26"/>
  </w:num>
  <w:num w:numId="15" w16cid:durableId="916479057">
    <w:abstractNumId w:val="13"/>
  </w:num>
  <w:num w:numId="16" w16cid:durableId="1493370819">
    <w:abstractNumId w:val="16"/>
  </w:num>
  <w:num w:numId="17" w16cid:durableId="539170646">
    <w:abstractNumId w:val="14"/>
  </w:num>
  <w:num w:numId="18" w16cid:durableId="2067139186">
    <w:abstractNumId w:val="24"/>
  </w:num>
  <w:num w:numId="19" w16cid:durableId="62996256">
    <w:abstractNumId w:val="22"/>
  </w:num>
  <w:num w:numId="20" w16cid:durableId="35743552">
    <w:abstractNumId w:val="5"/>
  </w:num>
  <w:num w:numId="21" w16cid:durableId="1207520686">
    <w:abstractNumId w:val="20"/>
  </w:num>
  <w:num w:numId="22" w16cid:durableId="2039813132">
    <w:abstractNumId w:val="6"/>
  </w:num>
  <w:num w:numId="23" w16cid:durableId="889463619">
    <w:abstractNumId w:val="1"/>
  </w:num>
  <w:num w:numId="24" w16cid:durableId="1761101624">
    <w:abstractNumId w:val="23"/>
  </w:num>
  <w:num w:numId="25" w16cid:durableId="1512335232">
    <w:abstractNumId w:val="27"/>
  </w:num>
  <w:num w:numId="26" w16cid:durableId="1809399694">
    <w:abstractNumId w:val="10"/>
  </w:num>
  <w:num w:numId="27" w16cid:durableId="1231189118">
    <w:abstractNumId w:val="3"/>
  </w:num>
  <w:num w:numId="28" w16cid:durableId="1052727290">
    <w:abstractNumId w:val="18"/>
  </w:num>
  <w:num w:numId="29" w16cid:durableId="11370637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AD"/>
    <w:rsid w:val="0000557E"/>
    <w:rsid w:val="00033410"/>
    <w:rsid w:val="00040137"/>
    <w:rsid w:val="00042BCB"/>
    <w:rsid w:val="00043727"/>
    <w:rsid w:val="0008591B"/>
    <w:rsid w:val="000A1BFB"/>
    <w:rsid w:val="000A2BBB"/>
    <w:rsid w:val="000A4388"/>
    <w:rsid w:val="000E701D"/>
    <w:rsid w:val="000F0537"/>
    <w:rsid w:val="00101F51"/>
    <w:rsid w:val="00145F9C"/>
    <w:rsid w:val="00176878"/>
    <w:rsid w:val="001809E8"/>
    <w:rsid w:val="0019539B"/>
    <w:rsid w:val="001B0BB7"/>
    <w:rsid w:val="001B62CA"/>
    <w:rsid w:val="001C29E7"/>
    <w:rsid w:val="001C5662"/>
    <w:rsid w:val="001C5CBA"/>
    <w:rsid w:val="001C78E5"/>
    <w:rsid w:val="001D312D"/>
    <w:rsid w:val="001F2573"/>
    <w:rsid w:val="001F27C5"/>
    <w:rsid w:val="00212F15"/>
    <w:rsid w:val="00222F57"/>
    <w:rsid w:val="00245138"/>
    <w:rsid w:val="00251C3E"/>
    <w:rsid w:val="00272F82"/>
    <w:rsid w:val="00292D9E"/>
    <w:rsid w:val="00294197"/>
    <w:rsid w:val="002A6717"/>
    <w:rsid w:val="002E499D"/>
    <w:rsid w:val="003121FA"/>
    <w:rsid w:val="0031314F"/>
    <w:rsid w:val="00384040"/>
    <w:rsid w:val="00384C38"/>
    <w:rsid w:val="00386968"/>
    <w:rsid w:val="003D1747"/>
    <w:rsid w:val="003D29BB"/>
    <w:rsid w:val="003E7DE8"/>
    <w:rsid w:val="00401DFB"/>
    <w:rsid w:val="00432F9D"/>
    <w:rsid w:val="00437AE0"/>
    <w:rsid w:val="00444146"/>
    <w:rsid w:val="004720CE"/>
    <w:rsid w:val="00487D7B"/>
    <w:rsid w:val="004E2461"/>
    <w:rsid w:val="004E25A4"/>
    <w:rsid w:val="004F09A1"/>
    <w:rsid w:val="00502F1C"/>
    <w:rsid w:val="00513BD2"/>
    <w:rsid w:val="0051642B"/>
    <w:rsid w:val="00530D19"/>
    <w:rsid w:val="00534CF2"/>
    <w:rsid w:val="00546F9E"/>
    <w:rsid w:val="005827D7"/>
    <w:rsid w:val="005F11A5"/>
    <w:rsid w:val="00627597"/>
    <w:rsid w:val="00634027"/>
    <w:rsid w:val="0064349F"/>
    <w:rsid w:val="00682CA8"/>
    <w:rsid w:val="00683195"/>
    <w:rsid w:val="00693774"/>
    <w:rsid w:val="006D5836"/>
    <w:rsid w:val="006F2A8F"/>
    <w:rsid w:val="007102C7"/>
    <w:rsid w:val="0072479F"/>
    <w:rsid w:val="00725E81"/>
    <w:rsid w:val="007544BE"/>
    <w:rsid w:val="00787A1B"/>
    <w:rsid w:val="00797453"/>
    <w:rsid w:val="007B3ECA"/>
    <w:rsid w:val="007C4DA4"/>
    <w:rsid w:val="007D6536"/>
    <w:rsid w:val="007D6BE2"/>
    <w:rsid w:val="007F749F"/>
    <w:rsid w:val="00804AD7"/>
    <w:rsid w:val="0080691D"/>
    <w:rsid w:val="008125F5"/>
    <w:rsid w:val="00824319"/>
    <w:rsid w:val="00831092"/>
    <w:rsid w:val="00832960"/>
    <w:rsid w:val="008552CE"/>
    <w:rsid w:val="00862B5A"/>
    <w:rsid w:val="008663FD"/>
    <w:rsid w:val="008B558E"/>
    <w:rsid w:val="008E43EC"/>
    <w:rsid w:val="008F47BD"/>
    <w:rsid w:val="00922589"/>
    <w:rsid w:val="00931006"/>
    <w:rsid w:val="00940FB2"/>
    <w:rsid w:val="009630D7"/>
    <w:rsid w:val="009631C5"/>
    <w:rsid w:val="009637F2"/>
    <w:rsid w:val="00972C06"/>
    <w:rsid w:val="009962D1"/>
    <w:rsid w:val="009D360B"/>
    <w:rsid w:val="009F0360"/>
    <w:rsid w:val="00A21CDD"/>
    <w:rsid w:val="00A52E35"/>
    <w:rsid w:val="00A57682"/>
    <w:rsid w:val="00A63C0E"/>
    <w:rsid w:val="00A642F4"/>
    <w:rsid w:val="00A73DF3"/>
    <w:rsid w:val="00A979DC"/>
    <w:rsid w:val="00AA1241"/>
    <w:rsid w:val="00AA3781"/>
    <w:rsid w:val="00AA7EAF"/>
    <w:rsid w:val="00AB39AD"/>
    <w:rsid w:val="00AD5BF3"/>
    <w:rsid w:val="00B322DD"/>
    <w:rsid w:val="00B433C7"/>
    <w:rsid w:val="00B45570"/>
    <w:rsid w:val="00B476C7"/>
    <w:rsid w:val="00B728B5"/>
    <w:rsid w:val="00B92A87"/>
    <w:rsid w:val="00BB18D9"/>
    <w:rsid w:val="00BD7B99"/>
    <w:rsid w:val="00C100E0"/>
    <w:rsid w:val="00C172E2"/>
    <w:rsid w:val="00C5571B"/>
    <w:rsid w:val="00C57FCF"/>
    <w:rsid w:val="00C72FD4"/>
    <w:rsid w:val="00C853C8"/>
    <w:rsid w:val="00CB55DE"/>
    <w:rsid w:val="00D36165"/>
    <w:rsid w:val="00D410BA"/>
    <w:rsid w:val="00D4285D"/>
    <w:rsid w:val="00D55A3C"/>
    <w:rsid w:val="00D630F9"/>
    <w:rsid w:val="00D65550"/>
    <w:rsid w:val="00D6640E"/>
    <w:rsid w:val="00D72448"/>
    <w:rsid w:val="00D93832"/>
    <w:rsid w:val="00D96123"/>
    <w:rsid w:val="00DB2EF8"/>
    <w:rsid w:val="00DC7AFA"/>
    <w:rsid w:val="00DD50D7"/>
    <w:rsid w:val="00DD6725"/>
    <w:rsid w:val="00E03CD0"/>
    <w:rsid w:val="00E13048"/>
    <w:rsid w:val="00E36850"/>
    <w:rsid w:val="00E46DDF"/>
    <w:rsid w:val="00E8071D"/>
    <w:rsid w:val="00E921FB"/>
    <w:rsid w:val="00EA3BC5"/>
    <w:rsid w:val="00EE3CEC"/>
    <w:rsid w:val="00EF6702"/>
    <w:rsid w:val="00F122F0"/>
    <w:rsid w:val="00F2115E"/>
    <w:rsid w:val="00F26A94"/>
    <w:rsid w:val="00F27FD3"/>
    <w:rsid w:val="00F323EE"/>
    <w:rsid w:val="00F45EE8"/>
    <w:rsid w:val="00FB1235"/>
    <w:rsid w:val="00FB2B7D"/>
    <w:rsid w:val="00FB6F93"/>
    <w:rsid w:val="00FE1880"/>
    <w:rsid w:val="00FF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469A88"/>
  <w15:docId w15:val="{9FC48768-0003-41FC-ACD5-CF705E46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14"/>
      <w:jc w:val="center"/>
      <w:outlineLvl w:val="0"/>
    </w:pPr>
    <w:rPr>
      <w:b/>
      <w:bCs/>
      <w:sz w:val="48"/>
      <w:szCs w:val="48"/>
    </w:rPr>
  </w:style>
  <w:style w:type="paragraph" w:styleId="Heading2">
    <w:name w:val="heading 2"/>
    <w:basedOn w:val="Normal"/>
    <w:uiPriority w:val="9"/>
    <w:unhideWhenUsed/>
    <w:qFormat/>
    <w:pPr>
      <w:ind w:left="1577" w:hanging="720"/>
      <w:outlineLvl w:val="1"/>
    </w:pPr>
    <w:rPr>
      <w:rFonts w:ascii="Arial" w:eastAsia="Arial" w:hAnsi="Arial" w:cs="Arial"/>
      <w:b/>
      <w:bCs/>
      <w:i/>
      <w:sz w:val="31"/>
      <w:szCs w:val="31"/>
    </w:rPr>
  </w:style>
  <w:style w:type="paragraph" w:styleId="Heading3">
    <w:name w:val="heading 3"/>
    <w:basedOn w:val="Normal"/>
    <w:uiPriority w:val="9"/>
    <w:unhideWhenUsed/>
    <w:qFormat/>
    <w:pPr>
      <w:ind w:left="220"/>
      <w:jc w:val="both"/>
      <w:outlineLvl w:val="2"/>
    </w:pPr>
    <w:rPr>
      <w:rFonts w:ascii="Arial" w:eastAsia="Arial" w:hAnsi="Arial" w:cs="Arial"/>
      <w:b/>
      <w:bCs/>
      <w:sz w:val="27"/>
      <w:szCs w:val="27"/>
    </w:rPr>
  </w:style>
  <w:style w:type="paragraph" w:styleId="Heading4">
    <w:name w:val="heading 4"/>
    <w:basedOn w:val="Normal"/>
    <w:uiPriority w:val="9"/>
    <w:unhideWhenUsed/>
    <w:qFormat/>
    <w:pPr>
      <w:ind w:left="2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61" w:hanging="72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D96123"/>
    <w:rPr>
      <w:sz w:val="16"/>
      <w:szCs w:val="16"/>
    </w:rPr>
  </w:style>
  <w:style w:type="paragraph" w:styleId="CommentText">
    <w:name w:val="annotation text"/>
    <w:basedOn w:val="Normal"/>
    <w:link w:val="CommentTextChar"/>
    <w:uiPriority w:val="99"/>
    <w:unhideWhenUsed/>
    <w:rsid w:val="00D96123"/>
    <w:rPr>
      <w:sz w:val="20"/>
      <w:szCs w:val="20"/>
    </w:rPr>
  </w:style>
  <w:style w:type="character" w:customStyle="1" w:styleId="CommentTextChar">
    <w:name w:val="Comment Text Char"/>
    <w:basedOn w:val="DefaultParagraphFont"/>
    <w:link w:val="CommentText"/>
    <w:uiPriority w:val="99"/>
    <w:rsid w:val="00D96123"/>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96123"/>
    <w:rPr>
      <w:b/>
      <w:bCs/>
    </w:rPr>
  </w:style>
  <w:style w:type="character" w:customStyle="1" w:styleId="CommentSubjectChar">
    <w:name w:val="Comment Subject Char"/>
    <w:basedOn w:val="CommentTextChar"/>
    <w:link w:val="CommentSubject"/>
    <w:uiPriority w:val="99"/>
    <w:semiHidden/>
    <w:rsid w:val="00D96123"/>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D96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23"/>
    <w:rPr>
      <w:rFonts w:ascii="Segoe UI" w:eastAsia="Calibri" w:hAnsi="Segoe UI" w:cs="Segoe UI"/>
      <w:sz w:val="18"/>
      <w:szCs w:val="18"/>
      <w:lang w:bidi="en-US"/>
    </w:rPr>
  </w:style>
  <w:style w:type="paragraph" w:styleId="Header">
    <w:name w:val="header"/>
    <w:basedOn w:val="Normal"/>
    <w:link w:val="HeaderChar"/>
    <w:uiPriority w:val="99"/>
    <w:unhideWhenUsed/>
    <w:rsid w:val="00F27FD3"/>
    <w:pPr>
      <w:tabs>
        <w:tab w:val="center" w:pos="4680"/>
        <w:tab w:val="right" w:pos="9360"/>
      </w:tabs>
    </w:pPr>
  </w:style>
  <w:style w:type="character" w:customStyle="1" w:styleId="HeaderChar">
    <w:name w:val="Header Char"/>
    <w:basedOn w:val="DefaultParagraphFont"/>
    <w:link w:val="Header"/>
    <w:uiPriority w:val="99"/>
    <w:rsid w:val="00F27FD3"/>
    <w:rPr>
      <w:rFonts w:ascii="Calibri" w:eastAsia="Calibri" w:hAnsi="Calibri" w:cs="Calibri"/>
      <w:lang w:bidi="en-US"/>
    </w:rPr>
  </w:style>
  <w:style w:type="paragraph" w:styleId="Footer">
    <w:name w:val="footer"/>
    <w:basedOn w:val="Normal"/>
    <w:link w:val="FooterChar"/>
    <w:uiPriority w:val="99"/>
    <w:unhideWhenUsed/>
    <w:rsid w:val="00F27FD3"/>
    <w:pPr>
      <w:tabs>
        <w:tab w:val="center" w:pos="4680"/>
        <w:tab w:val="right" w:pos="9360"/>
      </w:tabs>
    </w:pPr>
  </w:style>
  <w:style w:type="character" w:customStyle="1" w:styleId="FooterChar">
    <w:name w:val="Footer Char"/>
    <w:basedOn w:val="DefaultParagraphFont"/>
    <w:link w:val="Footer"/>
    <w:uiPriority w:val="99"/>
    <w:rsid w:val="00F27FD3"/>
    <w:rPr>
      <w:rFonts w:ascii="Calibri" w:eastAsia="Calibri" w:hAnsi="Calibri" w:cs="Calibri"/>
      <w:lang w:bidi="en-US"/>
    </w:rPr>
  </w:style>
  <w:style w:type="character" w:styleId="Hyperlink">
    <w:name w:val="Hyperlink"/>
    <w:basedOn w:val="DefaultParagraphFont"/>
    <w:uiPriority w:val="99"/>
    <w:unhideWhenUsed/>
    <w:rsid w:val="00546F9E"/>
    <w:rPr>
      <w:color w:val="0000FF" w:themeColor="hyperlink"/>
      <w:u w:val="single"/>
    </w:rPr>
  </w:style>
  <w:style w:type="character" w:styleId="UnresolvedMention">
    <w:name w:val="Unresolved Mention"/>
    <w:basedOn w:val="DefaultParagraphFont"/>
    <w:uiPriority w:val="99"/>
    <w:semiHidden/>
    <w:unhideWhenUsed/>
    <w:rsid w:val="00546F9E"/>
    <w:rPr>
      <w:color w:val="605E5C"/>
      <w:shd w:val="clear" w:color="auto" w:fill="E1DFDD"/>
    </w:rPr>
  </w:style>
  <w:style w:type="paragraph" w:styleId="Revision">
    <w:name w:val="Revision"/>
    <w:hidden/>
    <w:uiPriority w:val="99"/>
    <w:semiHidden/>
    <w:rsid w:val="00AA1241"/>
    <w:pPr>
      <w:widowControl/>
      <w:autoSpaceDE/>
      <w:autoSpaceDN/>
    </w:pPr>
    <w:rPr>
      <w:rFonts w:ascii="Calibri" w:eastAsia="Calibri" w:hAnsi="Calibri" w:cs="Calibri"/>
      <w:lang w:bidi="en-US"/>
    </w:rPr>
  </w:style>
  <w:style w:type="paragraph" w:styleId="Title">
    <w:name w:val="Title"/>
    <w:basedOn w:val="Normal"/>
    <w:next w:val="Normal"/>
    <w:link w:val="TitleChar"/>
    <w:uiPriority w:val="10"/>
    <w:qFormat/>
    <w:rsid w:val="00D630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0F9"/>
    <w:rPr>
      <w:rFonts w:asciiTheme="majorHAnsi" w:eastAsiaTheme="majorEastAsia" w:hAnsiTheme="majorHAnsi" w:cstheme="majorBidi"/>
      <w:spacing w:val="-10"/>
      <w:kern w:val="28"/>
      <w:sz w:val="56"/>
      <w:szCs w:val="56"/>
      <w:lang w:bidi="en-US"/>
    </w:rPr>
  </w:style>
  <w:style w:type="paragraph" w:styleId="NoSpacing">
    <w:name w:val="No Spacing"/>
    <w:uiPriority w:val="1"/>
    <w:qFormat/>
    <w:rsid w:val="000E701D"/>
    <w:rPr>
      <w:rFonts w:ascii="Calibri" w:eastAsia="Calibri" w:hAnsi="Calibri" w:cs="Calibri"/>
      <w:lang w:bidi="en-US"/>
    </w:rPr>
  </w:style>
  <w:style w:type="paragraph" w:customStyle="1" w:styleId="Default">
    <w:name w:val="Default"/>
    <w:rsid w:val="008B558E"/>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ccwelich@ugrwcd.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grwcd.org/wet-meadows-progra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ccwelich@ugrwcd.or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grwcd.org" TargetMode="External"/><Relationship Id="rId10" Type="http://schemas.openxmlformats.org/officeDocument/2006/relationships/header" Target="header2.xml"/><Relationship Id="rId19"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399B-8C8D-4F28-B054-4DDBD3AD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2284</Words>
  <Characters>13022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Vlier</dc:creator>
  <cp:lastModifiedBy>Sue Uerling</cp:lastModifiedBy>
  <cp:revision>2</cp:revision>
  <cp:lastPrinted>2023-02-10T00:20:00Z</cp:lastPrinted>
  <dcterms:created xsi:type="dcterms:W3CDTF">2023-02-23T21:16:00Z</dcterms:created>
  <dcterms:modified xsi:type="dcterms:W3CDTF">2023-02-23T21:16:00Z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Microsoft® Word 2010</vt:lpwstr>
  </property>
  <property fmtid="{D5CDD505-2E9C-101B-9397-08002B2CF9AE}" pid="4" name="LastSaved">
    <vt:filetime>2019-07-25T00:00:00Z</vt:filetime>
  </property>
</Properties>
</file>